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1DAB3D" w14:textId="0CDB84C4" w:rsidR="009B02E4" w:rsidRPr="00E10828" w:rsidRDefault="009B02E4" w:rsidP="00E216D3">
      <w:pPr>
        <w:pStyle w:val="Heading1"/>
        <w:rPr>
          <w:b/>
          <w:bCs/>
        </w:rPr>
      </w:pPr>
      <w:r w:rsidRPr="00E10828">
        <w:rPr>
          <w:b/>
          <w:bCs/>
        </w:rPr>
        <w:t>2026 Part D Model Formulary (Abridged and Comprehensive)</w:t>
      </w:r>
    </w:p>
    <w:p w14:paraId="052242E6" w14:textId="77777777" w:rsidR="009B02E4" w:rsidRDefault="009B02E4" w:rsidP="008E24E5">
      <w:pPr>
        <w:rPr>
          <w:rFonts w:ascii="Source Sans Pro" w:hAnsi="Source Sans Pro"/>
        </w:rPr>
      </w:pPr>
    </w:p>
    <w:p w14:paraId="0561588D" w14:textId="2FF27FEC" w:rsidR="00A5293D" w:rsidRPr="00B926CE" w:rsidRDefault="00A5293D" w:rsidP="008E24E5">
      <w:pPr>
        <w:rPr>
          <w:rFonts w:ascii="Source Sans Pro" w:hAnsi="Source Sans Pro"/>
          <w:i/>
        </w:rPr>
      </w:pPr>
      <w:r w:rsidRPr="00B926CE">
        <w:rPr>
          <w:rFonts w:ascii="Source Sans Pro" w:hAnsi="Source Sans Pro"/>
        </w:rPr>
        <w:t>[</w:t>
      </w:r>
      <w:r w:rsidRPr="00E216D3">
        <w:rPr>
          <w:rStyle w:val="Emphasis"/>
        </w:rPr>
        <w:t>Note</w:t>
      </w:r>
      <w:r w:rsidRPr="00B926CE">
        <w:rPr>
          <w:rFonts w:ascii="Source Sans Pro" w:hAnsi="Source Sans Pro"/>
          <w:i/>
        </w:rPr>
        <w:t xml:space="preserve">: Instructions for </w:t>
      </w:r>
      <w:r w:rsidR="00315FB2" w:rsidRPr="00B926CE">
        <w:rPr>
          <w:rFonts w:ascii="Source Sans Pro" w:hAnsi="Source Sans Pro"/>
          <w:i/>
        </w:rPr>
        <w:t xml:space="preserve">sponsors appear below </w:t>
      </w:r>
      <w:r w:rsidRPr="00B926CE">
        <w:rPr>
          <w:rFonts w:ascii="Source Sans Pro" w:hAnsi="Source Sans Pro"/>
          <w:i/>
        </w:rPr>
        <w:t xml:space="preserve">in italicized text. Text in square brackets must be included if the text accurately describes the plan’s benefit structure. Carets are placeholders for variable </w:t>
      </w:r>
      <w:r w:rsidR="00557F03" w:rsidRPr="00B926CE">
        <w:rPr>
          <w:rFonts w:ascii="Source Sans Pro" w:hAnsi="Source Sans Pro"/>
          <w:i/>
        </w:rPr>
        <w:t>fields that</w:t>
      </w:r>
      <w:r w:rsidRPr="00B926CE">
        <w:rPr>
          <w:rFonts w:ascii="Source Sans Pro" w:hAnsi="Source Sans Pro"/>
          <w:i/>
        </w:rPr>
        <w:t xml:space="preserve"> must be filled in </w:t>
      </w:r>
      <w:r w:rsidR="00557F03" w:rsidRPr="00B926CE">
        <w:rPr>
          <w:rFonts w:ascii="Source Sans Pro" w:hAnsi="Source Sans Pro"/>
          <w:i/>
        </w:rPr>
        <w:t>accurately</w:t>
      </w:r>
      <w:r w:rsidRPr="00B926CE">
        <w:rPr>
          <w:rFonts w:ascii="Source Sans Pro" w:hAnsi="Source Sans Pro"/>
          <w:i/>
        </w:rPr>
        <w:t>.</w:t>
      </w:r>
    </w:p>
    <w:p w14:paraId="028EC61C" w14:textId="495857D2" w:rsidR="00353B90" w:rsidRPr="00B926CE" w:rsidRDefault="00C94D54">
      <w:pPr>
        <w:rPr>
          <w:rFonts w:ascii="Source Sans Pro" w:hAnsi="Source Sans Pro"/>
          <w:i/>
          <w:iCs/>
        </w:rPr>
      </w:pPr>
      <w:r w:rsidRPr="00B926CE">
        <w:rPr>
          <w:rFonts w:ascii="Source Sans Pro" w:hAnsi="Source Sans Pro"/>
          <w:i/>
          <w:iCs/>
        </w:rPr>
        <w:t xml:space="preserve">Below is a </w:t>
      </w:r>
      <w:r w:rsidR="00595904" w:rsidRPr="00B926CE">
        <w:rPr>
          <w:rFonts w:ascii="Source Sans Pro" w:hAnsi="Source Sans Pro"/>
          <w:i/>
          <w:iCs/>
        </w:rPr>
        <w:t xml:space="preserve">template </w:t>
      </w:r>
      <w:r w:rsidR="000D5149" w:rsidRPr="00B926CE">
        <w:rPr>
          <w:rFonts w:ascii="Source Sans Pro" w:hAnsi="Source Sans Pro"/>
          <w:i/>
          <w:iCs/>
        </w:rPr>
        <w:t xml:space="preserve">that </w:t>
      </w:r>
      <w:r w:rsidR="00595904" w:rsidRPr="00B926CE">
        <w:rPr>
          <w:rFonts w:ascii="Source Sans Pro" w:hAnsi="Source Sans Pro"/>
          <w:i/>
          <w:iCs/>
        </w:rPr>
        <w:t>may be used for a</w:t>
      </w:r>
      <w:r w:rsidR="00965DA8" w:rsidRPr="00B926CE">
        <w:rPr>
          <w:rFonts w:ascii="Source Sans Pro" w:hAnsi="Source Sans Pro"/>
          <w:i/>
          <w:iCs/>
        </w:rPr>
        <w:t>n</w:t>
      </w:r>
      <w:r w:rsidRPr="00B926CE">
        <w:rPr>
          <w:rFonts w:ascii="Source Sans Pro" w:hAnsi="Source Sans Pro"/>
          <w:i/>
          <w:iCs/>
        </w:rPr>
        <w:t xml:space="preserve"> </w:t>
      </w:r>
      <w:r w:rsidR="00595904" w:rsidRPr="00B926CE">
        <w:rPr>
          <w:rFonts w:ascii="Source Sans Pro" w:hAnsi="Source Sans Pro"/>
          <w:i/>
          <w:iCs/>
        </w:rPr>
        <w:t xml:space="preserve">abridged or comprehensive </w:t>
      </w:r>
      <w:r w:rsidRPr="00B926CE">
        <w:rPr>
          <w:rFonts w:ascii="Source Sans Pro" w:hAnsi="Source Sans Pro"/>
          <w:i/>
          <w:iCs/>
        </w:rPr>
        <w:t>formulary</w:t>
      </w:r>
      <w:r w:rsidR="002F3397" w:rsidRPr="00B926CE">
        <w:rPr>
          <w:rFonts w:ascii="Source Sans Pro" w:hAnsi="Source Sans Pro"/>
          <w:i/>
          <w:iCs/>
        </w:rPr>
        <w:t xml:space="preserve"> except when noted as applicable to one form or the </w:t>
      </w:r>
      <w:r w:rsidR="00E77FE9" w:rsidRPr="00B926CE">
        <w:rPr>
          <w:rFonts w:ascii="Source Sans Pro" w:hAnsi="Source Sans Pro"/>
          <w:i/>
          <w:iCs/>
        </w:rPr>
        <w:t xml:space="preserve">other. </w:t>
      </w:r>
      <w:r w:rsidR="00FC638C" w:rsidRPr="00B926CE">
        <w:rPr>
          <w:rFonts w:ascii="Source Sans Pro" w:hAnsi="Source Sans Pro"/>
          <w:i/>
          <w:iCs/>
        </w:rPr>
        <w:t>When indicated as “mandatory,”</w:t>
      </w:r>
      <w:r w:rsidR="003C1B25" w:rsidRPr="00B926CE">
        <w:rPr>
          <w:rFonts w:ascii="Source Sans Pro" w:hAnsi="Source Sans Pro"/>
          <w:i/>
          <w:iCs/>
        </w:rPr>
        <w:t xml:space="preserve"> </w:t>
      </w:r>
      <w:r w:rsidR="00FC638C" w:rsidRPr="00B926CE">
        <w:rPr>
          <w:rFonts w:ascii="Source Sans Pro" w:hAnsi="Source Sans Pro"/>
          <w:i/>
          <w:iCs/>
        </w:rPr>
        <w:t>sponsors must provide the name by which their plan is known (</w:t>
      </w:r>
      <w:r w:rsidR="00090D41" w:rsidRPr="00B926CE">
        <w:rPr>
          <w:rFonts w:ascii="Source Sans Pro" w:hAnsi="Source Sans Pro"/>
          <w:i/>
          <w:iCs/>
        </w:rPr>
        <w:t>HPMS Plan Name</w:t>
      </w:r>
      <w:r w:rsidR="00FC638C" w:rsidRPr="00B926CE">
        <w:rPr>
          <w:rFonts w:ascii="Source Sans Pro" w:hAnsi="Source Sans Pro"/>
          <w:i/>
          <w:iCs/>
        </w:rPr>
        <w:t xml:space="preserve">). In all other instances, sponsors may replace &lt;plan name&gt; as appropriate with “plan” or “our plan” and may use those terms interchangeably. Sponsors may also use the terms “we,” “us”, or “our,” to refer to themselves. </w:t>
      </w:r>
      <w:r w:rsidR="00AA2E1E" w:rsidRPr="00B926CE">
        <w:rPr>
          <w:rFonts w:ascii="Source Sans Pro" w:hAnsi="Source Sans Pro"/>
          <w:i/>
          <w:iCs/>
        </w:rPr>
        <w:t xml:space="preserve">Sponsors may </w:t>
      </w:r>
      <w:r w:rsidR="008D227D" w:rsidRPr="00B926CE">
        <w:rPr>
          <w:rFonts w:ascii="Source Sans Pro" w:hAnsi="Source Sans Pro"/>
          <w:i/>
          <w:iCs/>
        </w:rPr>
        <w:t xml:space="preserve">also </w:t>
      </w:r>
      <w:r w:rsidR="002F3397" w:rsidRPr="00B926CE">
        <w:rPr>
          <w:rFonts w:ascii="Source Sans Pro" w:hAnsi="Source Sans Pro"/>
          <w:i/>
          <w:iCs/>
        </w:rPr>
        <w:t>change</w:t>
      </w:r>
      <w:r w:rsidR="00A5293D" w:rsidRPr="00B926CE">
        <w:rPr>
          <w:rFonts w:ascii="Source Sans Pro" w:hAnsi="Source Sans Pro"/>
          <w:i/>
          <w:iCs/>
        </w:rPr>
        <w:t xml:space="preserve"> references to Member Services and Pharmacy Directory</w:t>
      </w:r>
      <w:r w:rsidR="002F3397" w:rsidRPr="00B926CE">
        <w:rPr>
          <w:rFonts w:ascii="Source Sans Pro" w:hAnsi="Source Sans Pro"/>
          <w:i/>
          <w:iCs/>
        </w:rPr>
        <w:t xml:space="preserve"> with</w:t>
      </w:r>
      <w:r w:rsidR="00A5293D" w:rsidRPr="00B926CE">
        <w:rPr>
          <w:rFonts w:ascii="Source Sans Pro" w:hAnsi="Source Sans Pro"/>
          <w:i/>
          <w:iCs/>
        </w:rPr>
        <w:t xml:space="preserve"> the appropriate name your plan uses.</w:t>
      </w:r>
      <w:r w:rsidR="00126A54" w:rsidRPr="00B926CE">
        <w:rPr>
          <w:rFonts w:ascii="Source Sans Pro" w:hAnsi="Source Sans Pro"/>
          <w:i/>
          <w:iCs/>
        </w:rPr>
        <w:t xml:space="preserve"> </w:t>
      </w:r>
    </w:p>
    <w:p w14:paraId="3A52CC15" w14:textId="0949DEA1" w:rsidR="003C1B25" w:rsidRPr="00B926CE" w:rsidRDefault="003C1B25" w:rsidP="008E24E5">
      <w:pPr>
        <w:rPr>
          <w:rFonts w:ascii="Source Sans Pro" w:hAnsi="Source Sans Pro"/>
          <w:i/>
        </w:rPr>
      </w:pPr>
      <w:r w:rsidRPr="00B926CE">
        <w:rPr>
          <w:rFonts w:ascii="Source Sans Pro" w:hAnsi="Source Sans Pro"/>
          <w:i/>
        </w:rPr>
        <w:t xml:space="preserve">This form may also be used </w:t>
      </w:r>
      <w:r w:rsidR="00330C2D" w:rsidRPr="00B926CE">
        <w:rPr>
          <w:rFonts w:ascii="Source Sans Pro" w:hAnsi="Source Sans Pro"/>
          <w:i/>
        </w:rPr>
        <w:t xml:space="preserve">for defined standard plans, whose </w:t>
      </w:r>
      <w:r w:rsidRPr="00B926CE">
        <w:rPr>
          <w:rFonts w:ascii="Source Sans Pro" w:hAnsi="Source Sans Pro"/>
          <w:i/>
        </w:rPr>
        <w:t>marketing materials</w:t>
      </w:r>
      <w:r w:rsidR="00330C2D" w:rsidRPr="00B926CE">
        <w:rPr>
          <w:rFonts w:ascii="Source Sans Pro" w:hAnsi="Source Sans Pro"/>
          <w:i/>
        </w:rPr>
        <w:t xml:space="preserve"> are required to</w:t>
      </w:r>
      <w:r w:rsidRPr="00B926CE">
        <w:rPr>
          <w:rFonts w:ascii="Source Sans Pro" w:hAnsi="Source Sans Pro"/>
          <w:i/>
        </w:rPr>
        <w:t xml:space="preserve"> </w:t>
      </w:r>
      <w:r w:rsidRPr="00B926CE">
        <w:rPr>
          <w:rFonts w:ascii="Source Sans Pro" w:hAnsi="Source Sans Pro"/>
          <w:i/>
          <w:spacing w:val="-1"/>
        </w:rPr>
        <w:t>ref</w:t>
      </w:r>
      <w:r w:rsidRPr="00B926CE">
        <w:rPr>
          <w:rFonts w:ascii="Source Sans Pro" w:hAnsi="Source Sans Pro"/>
          <w:i/>
        </w:rPr>
        <w:t>l</w:t>
      </w:r>
      <w:r w:rsidRPr="00B926CE">
        <w:rPr>
          <w:rFonts w:ascii="Source Sans Pro" w:hAnsi="Source Sans Pro"/>
          <w:i/>
          <w:spacing w:val="-1"/>
        </w:rPr>
        <w:t>ec</w:t>
      </w:r>
      <w:r w:rsidRPr="00B926CE">
        <w:rPr>
          <w:rFonts w:ascii="Source Sans Pro" w:hAnsi="Source Sans Pro"/>
          <w:i/>
        </w:rPr>
        <w:t>t a</w:t>
      </w:r>
      <w:r w:rsidRPr="00B926CE">
        <w:rPr>
          <w:rFonts w:ascii="Source Sans Pro" w:hAnsi="Source Sans Pro"/>
          <w:i/>
          <w:spacing w:val="-1"/>
        </w:rPr>
        <w:t xml:space="preserve"> </w:t>
      </w:r>
      <w:r w:rsidRPr="00B926CE">
        <w:rPr>
          <w:rFonts w:ascii="Source Sans Pro" w:hAnsi="Source Sans Pro"/>
          <w:i/>
        </w:rPr>
        <w:t>si</w:t>
      </w:r>
      <w:r w:rsidRPr="00B926CE">
        <w:rPr>
          <w:rFonts w:ascii="Source Sans Pro" w:hAnsi="Source Sans Pro"/>
          <w:i/>
          <w:spacing w:val="2"/>
        </w:rPr>
        <w:t>n</w:t>
      </w:r>
      <w:r w:rsidRPr="00B926CE">
        <w:rPr>
          <w:rFonts w:ascii="Source Sans Pro" w:hAnsi="Source Sans Pro"/>
          <w:i/>
          <w:spacing w:val="-2"/>
        </w:rPr>
        <w:t>g</w:t>
      </w:r>
      <w:r w:rsidRPr="00B926CE">
        <w:rPr>
          <w:rFonts w:ascii="Source Sans Pro" w:hAnsi="Source Sans Pro"/>
          <w:i/>
        </w:rPr>
        <w:t>le</w:t>
      </w:r>
      <w:r w:rsidRPr="00B926CE">
        <w:rPr>
          <w:rFonts w:ascii="Source Sans Pro" w:hAnsi="Source Sans Pro"/>
          <w:i/>
          <w:spacing w:val="-1"/>
        </w:rPr>
        <w:t xml:space="preserve"> </w:t>
      </w:r>
      <w:r w:rsidRPr="00B926CE">
        <w:rPr>
          <w:rFonts w:ascii="Source Sans Pro" w:hAnsi="Source Sans Pro"/>
          <w:i/>
        </w:rPr>
        <w:t>ti</w:t>
      </w:r>
      <w:r w:rsidRPr="00B926CE">
        <w:rPr>
          <w:rFonts w:ascii="Source Sans Pro" w:hAnsi="Source Sans Pro"/>
          <w:i/>
          <w:spacing w:val="-1"/>
        </w:rPr>
        <w:t>e</w:t>
      </w:r>
      <w:r w:rsidRPr="00B926CE">
        <w:rPr>
          <w:rFonts w:ascii="Source Sans Pro" w:hAnsi="Source Sans Pro"/>
          <w:i/>
        </w:rPr>
        <w:t>r</w:t>
      </w:r>
      <w:r w:rsidRPr="00B926CE">
        <w:rPr>
          <w:rFonts w:ascii="Source Sans Pro" w:hAnsi="Source Sans Pro"/>
          <w:i/>
          <w:spacing w:val="2"/>
        </w:rPr>
        <w:t xml:space="preserve"> </w:t>
      </w:r>
      <w:r w:rsidRPr="00B926CE">
        <w:rPr>
          <w:rFonts w:ascii="Source Sans Pro" w:hAnsi="Source Sans Pro"/>
          <w:i/>
          <w:spacing w:val="-1"/>
        </w:rPr>
        <w:t>r</w:t>
      </w:r>
      <w:r w:rsidRPr="00B926CE">
        <w:rPr>
          <w:rFonts w:ascii="Source Sans Pro" w:hAnsi="Source Sans Pro"/>
          <w:i/>
          <w:spacing w:val="1"/>
        </w:rPr>
        <w:t>e</w:t>
      </w:r>
      <w:r w:rsidRPr="00B926CE">
        <w:rPr>
          <w:rFonts w:ascii="Source Sans Pro" w:hAnsi="Source Sans Pro"/>
          <w:i/>
          <w:spacing w:val="-2"/>
        </w:rPr>
        <w:t>g</w:t>
      </w:r>
      <w:r w:rsidRPr="00B926CE">
        <w:rPr>
          <w:rFonts w:ascii="Source Sans Pro" w:hAnsi="Source Sans Pro"/>
          <w:i/>
          <w:spacing w:val="-1"/>
        </w:rPr>
        <w:t>ar</w:t>
      </w:r>
      <w:r w:rsidRPr="00B926CE">
        <w:rPr>
          <w:rFonts w:ascii="Source Sans Pro" w:hAnsi="Source Sans Pro"/>
          <w:i/>
        </w:rPr>
        <w:t>d</w:t>
      </w:r>
      <w:r w:rsidRPr="00B926CE">
        <w:rPr>
          <w:rFonts w:ascii="Source Sans Pro" w:hAnsi="Source Sans Pro"/>
          <w:i/>
          <w:spacing w:val="3"/>
        </w:rPr>
        <w:t>l</w:t>
      </w:r>
      <w:r w:rsidRPr="00B926CE">
        <w:rPr>
          <w:rFonts w:ascii="Source Sans Pro" w:hAnsi="Source Sans Pro"/>
          <w:i/>
          <w:spacing w:val="-1"/>
        </w:rPr>
        <w:t>e</w:t>
      </w:r>
      <w:r w:rsidRPr="00B926CE">
        <w:rPr>
          <w:rFonts w:ascii="Source Sans Pro" w:hAnsi="Source Sans Pro"/>
          <w:i/>
        </w:rPr>
        <w:t>ss of</w:t>
      </w:r>
      <w:r w:rsidRPr="00B926CE">
        <w:rPr>
          <w:rFonts w:ascii="Source Sans Pro" w:hAnsi="Source Sans Pro"/>
          <w:i/>
          <w:spacing w:val="-1"/>
        </w:rPr>
        <w:t xml:space="preserve"> </w:t>
      </w:r>
      <w:r w:rsidRPr="00B926CE">
        <w:rPr>
          <w:rFonts w:ascii="Source Sans Pro" w:hAnsi="Source Sans Pro"/>
          <w:i/>
        </w:rPr>
        <w:t>wh</w:t>
      </w:r>
      <w:r w:rsidRPr="00B926CE">
        <w:rPr>
          <w:rFonts w:ascii="Source Sans Pro" w:hAnsi="Source Sans Pro"/>
          <w:i/>
          <w:spacing w:val="-1"/>
        </w:rPr>
        <w:t>e</w:t>
      </w:r>
      <w:r w:rsidRPr="00B926CE">
        <w:rPr>
          <w:rFonts w:ascii="Source Sans Pro" w:hAnsi="Source Sans Pro"/>
          <w:i/>
        </w:rPr>
        <w:t>t</w:t>
      </w:r>
      <w:r w:rsidRPr="00B926CE">
        <w:rPr>
          <w:rFonts w:ascii="Source Sans Pro" w:hAnsi="Source Sans Pro"/>
          <w:i/>
          <w:spacing w:val="2"/>
        </w:rPr>
        <w:t>h</w:t>
      </w:r>
      <w:r w:rsidRPr="00B926CE">
        <w:rPr>
          <w:rFonts w:ascii="Source Sans Pro" w:hAnsi="Source Sans Pro"/>
          <w:i/>
          <w:spacing w:val="-1"/>
        </w:rPr>
        <w:t>e</w:t>
      </w:r>
      <w:r w:rsidRPr="00B926CE">
        <w:rPr>
          <w:rFonts w:ascii="Source Sans Pro" w:hAnsi="Source Sans Pro"/>
          <w:i/>
        </w:rPr>
        <w:t>r</w:t>
      </w:r>
      <w:r w:rsidRPr="00B926CE">
        <w:rPr>
          <w:rFonts w:ascii="Source Sans Pro" w:hAnsi="Source Sans Pro"/>
          <w:i/>
          <w:spacing w:val="-1"/>
        </w:rPr>
        <w:t xml:space="preserve"> </w:t>
      </w:r>
      <w:r w:rsidRPr="00B926CE">
        <w:rPr>
          <w:rFonts w:ascii="Source Sans Pro" w:hAnsi="Source Sans Pro"/>
          <w:i/>
        </w:rPr>
        <w:t>th</w:t>
      </w:r>
      <w:r w:rsidR="00330C2D" w:rsidRPr="00B926CE">
        <w:rPr>
          <w:rFonts w:ascii="Source Sans Pro" w:hAnsi="Source Sans Pro"/>
          <w:i/>
        </w:rPr>
        <w:t xml:space="preserve">e formulary submitted to CMS </w:t>
      </w:r>
      <w:r w:rsidRPr="00B926CE">
        <w:rPr>
          <w:rFonts w:ascii="Source Sans Pro" w:hAnsi="Source Sans Pro"/>
          <w:i/>
        </w:rPr>
        <w:t xml:space="preserve">is </w:t>
      </w:r>
      <w:r w:rsidR="00330C2D" w:rsidRPr="00B926CE">
        <w:rPr>
          <w:rFonts w:ascii="Source Sans Pro" w:hAnsi="Source Sans Pro"/>
          <w:i/>
        </w:rPr>
        <w:t xml:space="preserve">also </w:t>
      </w:r>
      <w:r w:rsidRPr="00B926CE">
        <w:rPr>
          <w:rFonts w:ascii="Source Sans Pro" w:hAnsi="Source Sans Pro"/>
          <w:i/>
          <w:spacing w:val="-1"/>
        </w:rPr>
        <w:t>a</w:t>
      </w:r>
      <w:r w:rsidRPr="00B926CE">
        <w:rPr>
          <w:rFonts w:ascii="Source Sans Pro" w:hAnsi="Source Sans Pro"/>
          <w:i/>
        </w:rPr>
        <w:t>sso</w:t>
      </w:r>
      <w:r w:rsidRPr="00B926CE">
        <w:rPr>
          <w:rFonts w:ascii="Source Sans Pro" w:hAnsi="Source Sans Pro"/>
          <w:i/>
          <w:spacing w:val="-1"/>
        </w:rPr>
        <w:t>c</w:t>
      </w:r>
      <w:r w:rsidRPr="00B926CE">
        <w:rPr>
          <w:rFonts w:ascii="Source Sans Pro" w:hAnsi="Source Sans Pro"/>
          <w:i/>
        </w:rPr>
        <w:t>i</w:t>
      </w:r>
      <w:r w:rsidRPr="00B926CE">
        <w:rPr>
          <w:rFonts w:ascii="Source Sans Pro" w:hAnsi="Source Sans Pro"/>
          <w:i/>
          <w:spacing w:val="-1"/>
        </w:rPr>
        <w:t>a</w:t>
      </w:r>
      <w:r w:rsidRPr="00B926CE">
        <w:rPr>
          <w:rFonts w:ascii="Source Sans Pro" w:hAnsi="Source Sans Pro"/>
          <w:i/>
        </w:rPr>
        <w:t>t</w:t>
      </w:r>
      <w:r w:rsidRPr="00B926CE">
        <w:rPr>
          <w:rFonts w:ascii="Source Sans Pro" w:hAnsi="Source Sans Pro"/>
          <w:i/>
          <w:spacing w:val="-1"/>
        </w:rPr>
        <w:t>e</w:t>
      </w:r>
      <w:r w:rsidRPr="00B926CE">
        <w:rPr>
          <w:rFonts w:ascii="Source Sans Pro" w:hAnsi="Source Sans Pro"/>
          <w:i/>
        </w:rPr>
        <w:t xml:space="preserve">d with </w:t>
      </w:r>
      <w:r w:rsidR="00330C2D" w:rsidRPr="00B926CE">
        <w:rPr>
          <w:rFonts w:ascii="Source Sans Pro" w:hAnsi="Source Sans Pro"/>
          <w:i/>
        </w:rPr>
        <w:t>a</w:t>
      </w:r>
      <w:r w:rsidRPr="00B926CE">
        <w:rPr>
          <w:rFonts w:ascii="Source Sans Pro" w:hAnsi="Source Sans Pro"/>
          <w:i/>
          <w:spacing w:val="-1"/>
        </w:rPr>
        <w:t xml:space="preserve"> </w:t>
      </w:r>
      <w:r w:rsidRPr="00B926CE">
        <w:rPr>
          <w:rFonts w:ascii="Source Sans Pro" w:hAnsi="Source Sans Pro"/>
          <w:i/>
        </w:rPr>
        <w:t>multi</w:t>
      </w:r>
      <w:r w:rsidRPr="00B926CE">
        <w:rPr>
          <w:rFonts w:ascii="Source Sans Pro" w:hAnsi="Source Sans Pro"/>
          <w:i/>
          <w:spacing w:val="-1"/>
        </w:rPr>
        <w:t>-</w:t>
      </w:r>
      <w:r w:rsidRPr="00B926CE">
        <w:rPr>
          <w:rFonts w:ascii="Source Sans Pro" w:hAnsi="Source Sans Pro"/>
          <w:i/>
        </w:rPr>
        <w:t>ti</w:t>
      </w:r>
      <w:r w:rsidRPr="00B926CE">
        <w:rPr>
          <w:rFonts w:ascii="Source Sans Pro" w:hAnsi="Source Sans Pro"/>
          <w:i/>
          <w:spacing w:val="-1"/>
        </w:rPr>
        <w:t>e</w:t>
      </w:r>
      <w:r w:rsidRPr="00B926CE">
        <w:rPr>
          <w:rFonts w:ascii="Source Sans Pro" w:hAnsi="Source Sans Pro"/>
          <w:i/>
        </w:rPr>
        <w:t>r</w:t>
      </w:r>
      <w:r w:rsidRPr="00B926CE">
        <w:rPr>
          <w:rFonts w:ascii="Source Sans Pro" w:hAnsi="Source Sans Pro"/>
          <w:i/>
          <w:spacing w:val="-1"/>
        </w:rPr>
        <w:t xml:space="preserve"> f</w:t>
      </w:r>
      <w:r w:rsidRPr="00B926CE">
        <w:rPr>
          <w:rFonts w:ascii="Source Sans Pro" w:hAnsi="Source Sans Pro"/>
          <w:i/>
          <w:spacing w:val="2"/>
        </w:rPr>
        <w:t>o</w:t>
      </w:r>
      <w:r w:rsidRPr="00B926CE">
        <w:rPr>
          <w:rFonts w:ascii="Source Sans Pro" w:hAnsi="Source Sans Pro"/>
          <w:i/>
          <w:spacing w:val="-1"/>
        </w:rPr>
        <w:t>r</w:t>
      </w:r>
      <w:r w:rsidRPr="00B926CE">
        <w:rPr>
          <w:rFonts w:ascii="Source Sans Pro" w:hAnsi="Source Sans Pro"/>
          <w:i/>
        </w:rPr>
        <w:t>mul</w:t>
      </w:r>
      <w:r w:rsidRPr="00B926CE">
        <w:rPr>
          <w:rFonts w:ascii="Source Sans Pro" w:hAnsi="Source Sans Pro"/>
          <w:i/>
          <w:spacing w:val="-1"/>
        </w:rPr>
        <w:t>a</w:t>
      </w:r>
      <w:r w:rsidRPr="00B926CE">
        <w:rPr>
          <w:rFonts w:ascii="Source Sans Pro" w:hAnsi="Source Sans Pro"/>
          <w:i/>
          <w:spacing w:val="2"/>
        </w:rPr>
        <w:t>r</w:t>
      </w:r>
      <w:r w:rsidRPr="00B926CE">
        <w:rPr>
          <w:rFonts w:ascii="Source Sans Pro" w:hAnsi="Source Sans Pro"/>
          <w:i/>
          <w:spacing w:val="-5"/>
        </w:rPr>
        <w:t>y</w:t>
      </w:r>
      <w:r w:rsidR="00B0193E" w:rsidRPr="00B926CE">
        <w:rPr>
          <w:rFonts w:ascii="Source Sans Pro" w:hAnsi="Source Sans Pro"/>
          <w:i/>
          <w:spacing w:val="-5"/>
        </w:rPr>
        <w:t>.</w:t>
      </w:r>
    </w:p>
    <w:p w14:paraId="156C060B" w14:textId="76506311" w:rsidR="002F3397" w:rsidRPr="00B926CE" w:rsidRDefault="002F3397" w:rsidP="008E24E5">
      <w:pPr>
        <w:rPr>
          <w:rFonts w:ascii="Source Sans Pro" w:hAnsi="Source Sans Pro"/>
          <w:i/>
        </w:rPr>
      </w:pPr>
      <w:r w:rsidRPr="00B926CE">
        <w:rPr>
          <w:rFonts w:ascii="Source Sans Pro" w:hAnsi="Source Sans Pro"/>
          <w:i/>
        </w:rPr>
        <w:t xml:space="preserve">Plans should also consult the most recent applicable chapters of the Prescription Drug Benefit Manual (PDBM) for more information on benefits and beneficiary protections, beneficiary communications, and formularies (these would include PDBM chapters </w:t>
      </w:r>
      <w:r w:rsidR="005B3620" w:rsidRPr="00B926CE">
        <w:rPr>
          <w:rFonts w:ascii="Source Sans Pro" w:hAnsi="Source Sans Pro"/>
          <w:i/>
        </w:rPr>
        <w:t xml:space="preserve">5 </w:t>
      </w:r>
      <w:r w:rsidRPr="00B926CE">
        <w:rPr>
          <w:rFonts w:ascii="Source Sans Pro" w:hAnsi="Source Sans Pro"/>
          <w:i/>
        </w:rPr>
        <w:t>and 6)</w:t>
      </w:r>
      <w:r w:rsidR="00714299" w:rsidRPr="00B926CE">
        <w:rPr>
          <w:rFonts w:ascii="Source Sans Pro" w:hAnsi="Source Sans Pro"/>
          <w:i/>
        </w:rPr>
        <w:t>,</w:t>
      </w:r>
      <w:r w:rsidR="00691D9A" w:rsidRPr="00B926CE">
        <w:rPr>
          <w:rFonts w:ascii="Source Sans Pro" w:hAnsi="Source Sans Pro"/>
          <w:i/>
        </w:rPr>
        <w:t xml:space="preserve"> </w:t>
      </w:r>
      <w:r w:rsidR="006B5EE1" w:rsidRPr="00B926CE">
        <w:rPr>
          <w:rFonts w:ascii="Source Sans Pro" w:hAnsi="Source Sans Pro"/>
          <w:i/>
        </w:rPr>
        <w:t>and 42 CFR Part 423 Subpart</w:t>
      </w:r>
      <w:r w:rsidR="006062FA" w:rsidRPr="00B926CE">
        <w:rPr>
          <w:rFonts w:ascii="Source Sans Pro" w:hAnsi="Source Sans Pro"/>
          <w:i/>
        </w:rPr>
        <w:t xml:space="preserve">s C (Benefits and Beneficiary Protections) and </w:t>
      </w:r>
      <w:r w:rsidR="006B5EE1" w:rsidRPr="00B926CE">
        <w:rPr>
          <w:rFonts w:ascii="Source Sans Pro" w:hAnsi="Source Sans Pro"/>
          <w:i/>
        </w:rPr>
        <w:t>V (Part D Communication Requirements).</w:t>
      </w:r>
      <w:r w:rsidRPr="00B926CE">
        <w:rPr>
          <w:rFonts w:ascii="Source Sans Pro" w:hAnsi="Source Sans Pro"/>
        </w:rPr>
        <w:t>]</w:t>
      </w:r>
    </w:p>
    <w:p w14:paraId="6C309841" w14:textId="69C92A85" w:rsidR="009F259C" w:rsidRPr="00B926CE" w:rsidRDefault="0065432C" w:rsidP="003F285A">
      <w:pPr>
        <w:rPr>
          <w:rFonts w:ascii="Source Sans Pro" w:hAnsi="Source Sans Pro"/>
          <w:i/>
        </w:rPr>
      </w:pPr>
      <w:r w:rsidRPr="00B926CE">
        <w:rPr>
          <w:rFonts w:ascii="Source Sans Pro" w:hAnsi="Source Sans Pro"/>
        </w:rPr>
        <w:t>[</w:t>
      </w:r>
      <w:r w:rsidR="009F259C" w:rsidRPr="00B926CE">
        <w:rPr>
          <w:rFonts w:ascii="Source Sans Pro" w:hAnsi="Source Sans Pro"/>
          <w:i/>
        </w:rPr>
        <w:t>The following items must appear on the cover page:</w:t>
      </w:r>
      <w:r w:rsidRPr="00B926CE">
        <w:rPr>
          <w:rFonts w:ascii="Source Sans Pro" w:hAnsi="Source Sans Pro"/>
        </w:rPr>
        <w:t>]</w:t>
      </w:r>
    </w:p>
    <w:p w14:paraId="1F4DE1AA" w14:textId="77777777" w:rsidR="009F259C" w:rsidRPr="00B926CE" w:rsidRDefault="009F259C" w:rsidP="00770A59">
      <w:pPr>
        <w:autoSpaceDE w:val="0"/>
        <w:autoSpaceDN w:val="0"/>
        <w:adjustRightInd w:val="0"/>
        <w:jc w:val="center"/>
        <w:rPr>
          <w:rFonts w:ascii="Source Sans Pro" w:hAnsi="Source Sans Pro"/>
          <w:b/>
          <w:bCs/>
          <w:i/>
        </w:rPr>
      </w:pPr>
    </w:p>
    <w:p w14:paraId="09D6E78A" w14:textId="03739D67" w:rsidR="00A5293D" w:rsidRPr="00CB745F" w:rsidRDefault="006E4842" w:rsidP="00770A59">
      <w:pPr>
        <w:pStyle w:val="Heading2"/>
        <w:jc w:val="center"/>
      </w:pPr>
      <w:r>
        <w:t>[</w:t>
      </w:r>
      <w:r w:rsidR="00403043" w:rsidRPr="00CB745F">
        <w:t xml:space="preserve"> </w:t>
      </w:r>
      <w:r w:rsidRPr="006E4842">
        <w:rPr>
          <w:b w:val="0"/>
          <w:bCs w:val="0"/>
          <w:i/>
          <w:iCs/>
        </w:rPr>
        <w:t xml:space="preserve">insert </w:t>
      </w:r>
      <w:r w:rsidR="009F6207" w:rsidRPr="006E4842">
        <w:rPr>
          <w:b w:val="0"/>
          <w:bCs w:val="0"/>
          <w:i/>
          <w:iCs/>
        </w:rPr>
        <w:t>mandatory</w:t>
      </w:r>
      <w:r w:rsidR="009F6207" w:rsidRPr="00CB745F">
        <w:t xml:space="preserve"> </w:t>
      </w:r>
      <w:r>
        <w:t>&lt;</w:t>
      </w:r>
      <w:r w:rsidR="00A5293D" w:rsidRPr="00CB745F">
        <w:t>Plan</w:t>
      </w:r>
      <w:r w:rsidR="00C30EE3" w:rsidRPr="00CB745F">
        <w:t>/Sponsor</w:t>
      </w:r>
      <w:r w:rsidR="00A5293D" w:rsidRPr="00CB745F">
        <w:t xml:space="preserve"> Name&gt;</w:t>
      </w:r>
      <w:r>
        <w:t>]</w:t>
      </w:r>
    </w:p>
    <w:p w14:paraId="147D5621" w14:textId="77777777" w:rsidR="00A5293D" w:rsidRPr="00CB745F" w:rsidRDefault="00A5293D" w:rsidP="00770A59">
      <w:pPr>
        <w:pStyle w:val="Heading2"/>
        <w:jc w:val="center"/>
      </w:pPr>
      <w:bookmarkStart w:id="0" w:name="_Toc185422000"/>
      <w:bookmarkStart w:id="1" w:name="_Toc185644082"/>
      <w:bookmarkStart w:id="2" w:name="_Toc185647001"/>
      <w:bookmarkStart w:id="3" w:name="_Toc185647410"/>
      <w:bookmarkStart w:id="4" w:name="_Toc185671946"/>
      <w:bookmarkStart w:id="5" w:name="_Toc185743780"/>
      <w:bookmarkStart w:id="6" w:name="_Toc185822013"/>
      <w:bookmarkStart w:id="7" w:name="_Toc185845143"/>
      <w:bookmarkStart w:id="8" w:name="_Toc188179512"/>
      <w:bookmarkStart w:id="9" w:name="_Toc188246796"/>
      <w:bookmarkStart w:id="10" w:name="_Toc188257001"/>
      <w:bookmarkStart w:id="11" w:name="_Toc192416213"/>
      <w:bookmarkStart w:id="12" w:name="_Toc185422013"/>
      <w:bookmarkStart w:id="13" w:name="_Toc185644095"/>
      <w:bookmarkStart w:id="14" w:name="_Toc185647014"/>
      <w:bookmarkStart w:id="15" w:name="_Toc185647423"/>
      <w:bookmarkStart w:id="16" w:name="_Toc185671959"/>
      <w:bookmarkStart w:id="17" w:name="_Toc185743783"/>
      <w:bookmarkStart w:id="18" w:name="_Toc185822025"/>
      <w:bookmarkStart w:id="19" w:name="_Toc185845146"/>
      <w:bookmarkStart w:id="20" w:name="_Toc188179524"/>
      <w:bookmarkStart w:id="21" w:name="_Toc188246799"/>
      <w:bookmarkStart w:id="22" w:name="_Toc188257013"/>
      <w:bookmarkStart w:id="23" w:name="_Toc192416216"/>
      <w:r w:rsidRPr="00CB745F">
        <w:t xml:space="preserve">&lt;Year&gt; </w:t>
      </w:r>
      <w:r w:rsidR="00A101EF" w:rsidRPr="00CB745F">
        <w:t>[</w:t>
      </w:r>
      <w:r w:rsidR="009F4A5E" w:rsidRPr="00CB745F">
        <w:t>&lt;Abridged&gt;</w:t>
      </w:r>
      <w:r w:rsidR="00A101EF" w:rsidRPr="00CB745F">
        <w:t>]</w:t>
      </w:r>
      <w:r w:rsidR="009F4A5E" w:rsidRPr="00CB745F">
        <w:t xml:space="preserve"> </w:t>
      </w:r>
      <w:r w:rsidRPr="00CB745F">
        <w:t>Formulary</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275DDDEC" w14:textId="3EAA1084" w:rsidR="00A5293D" w:rsidRPr="00CB745F" w:rsidRDefault="00A5293D" w:rsidP="00770A59">
      <w:pPr>
        <w:pStyle w:val="Heading2"/>
        <w:jc w:val="center"/>
      </w:pPr>
      <w:bookmarkStart w:id="24" w:name="_Toc185422001"/>
      <w:bookmarkStart w:id="25" w:name="_Toc185644083"/>
      <w:bookmarkStart w:id="26" w:name="_Toc185647002"/>
      <w:bookmarkStart w:id="27" w:name="_Toc185647411"/>
      <w:bookmarkStart w:id="28" w:name="_Toc185671947"/>
      <w:bookmarkStart w:id="29" w:name="_Toc185743781"/>
      <w:bookmarkStart w:id="30" w:name="_Toc185822014"/>
      <w:bookmarkStart w:id="31" w:name="_Toc185845144"/>
      <w:bookmarkStart w:id="32" w:name="_Toc188179513"/>
      <w:bookmarkStart w:id="33" w:name="_Toc188246797"/>
      <w:bookmarkStart w:id="34" w:name="_Toc188257002"/>
      <w:bookmarkStart w:id="35" w:name="_Toc192416214"/>
      <w:bookmarkStart w:id="36" w:name="_Toc185422014"/>
      <w:bookmarkStart w:id="37" w:name="_Toc185644096"/>
      <w:bookmarkStart w:id="38" w:name="_Toc185647015"/>
      <w:bookmarkStart w:id="39" w:name="_Toc185647424"/>
      <w:bookmarkStart w:id="40" w:name="_Toc185671960"/>
      <w:bookmarkStart w:id="41" w:name="_Toc185743784"/>
      <w:bookmarkStart w:id="42" w:name="_Toc185822026"/>
      <w:bookmarkStart w:id="43" w:name="_Toc185845147"/>
      <w:bookmarkStart w:id="44" w:name="_Toc188179525"/>
      <w:bookmarkStart w:id="45" w:name="_Toc188246800"/>
      <w:bookmarkStart w:id="46" w:name="_Toc188257014"/>
      <w:bookmarkStart w:id="47" w:name="_Toc192416217"/>
      <w:r w:rsidRPr="00CB745F">
        <w:t>(</w:t>
      </w:r>
      <w:r w:rsidR="00A101EF" w:rsidRPr="00CB745F">
        <w:t>[</w:t>
      </w:r>
      <w:r w:rsidR="0043482B" w:rsidRPr="00CB745F">
        <w:t>&lt;P</w:t>
      </w:r>
      <w:r w:rsidR="00582A9E" w:rsidRPr="00CB745F">
        <w:t>artial</w:t>
      </w:r>
      <w:r w:rsidR="0043482B" w:rsidRPr="00CB745F">
        <w:t>&gt;</w:t>
      </w:r>
      <w:r w:rsidR="00A101EF" w:rsidRPr="00CB745F">
        <w:t>]</w:t>
      </w:r>
      <w:r w:rsidR="00582A9E" w:rsidRPr="00CB745F">
        <w:t xml:space="preserve"> </w:t>
      </w:r>
      <w:r w:rsidRPr="00CB745F">
        <w:t>List of Covered Drugs</w:t>
      </w:r>
      <w:r w:rsidR="00E40B8E" w:rsidRPr="00CB745F">
        <w:t xml:space="preserve"> or “Drug List”</w:t>
      </w:r>
      <w:r w:rsidRPr="00CB745F">
        <w:t>)</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57176779" w14:textId="77777777" w:rsidR="00A5293D" w:rsidRPr="00CB745F" w:rsidRDefault="00A5293D" w:rsidP="00770A59">
      <w:pPr>
        <w:jc w:val="center"/>
        <w:rPr>
          <w:rFonts w:ascii="Source Sans Pro" w:hAnsi="Source Sans Pro"/>
          <w:b/>
          <w:bCs/>
        </w:rPr>
      </w:pPr>
    </w:p>
    <w:p w14:paraId="37E96466" w14:textId="681D718B" w:rsidR="002C1571" w:rsidRPr="00CB745F" w:rsidRDefault="00A5293D" w:rsidP="00770A59">
      <w:pPr>
        <w:pStyle w:val="Heading2"/>
        <w:jc w:val="center"/>
      </w:pPr>
      <w:r w:rsidRPr="00CB745F">
        <w:t>PLEASE READ: THIS DOCUMENT CONTAINS INFORMATION</w:t>
      </w:r>
    </w:p>
    <w:p w14:paraId="0FBD75EC" w14:textId="6CD97BD6" w:rsidR="00A5293D" w:rsidRPr="00CB745F" w:rsidRDefault="00A5293D" w:rsidP="00770A59">
      <w:pPr>
        <w:pStyle w:val="Heading2"/>
        <w:jc w:val="center"/>
      </w:pPr>
      <w:r w:rsidRPr="00CB745F">
        <w:t xml:space="preserve">ABOUT </w:t>
      </w:r>
      <w:r w:rsidR="00B07758" w:rsidRPr="00CB745F">
        <w:t>[</w:t>
      </w:r>
      <w:r w:rsidR="008A640A" w:rsidRPr="00C00085">
        <w:rPr>
          <w:b w:val="0"/>
          <w:bCs w:val="0"/>
          <w:i/>
          <w:iCs/>
        </w:rPr>
        <w:t xml:space="preserve">insert the following </w:t>
      </w:r>
      <w:r w:rsidR="00891137" w:rsidRPr="00C00085">
        <w:rPr>
          <w:b w:val="0"/>
          <w:bCs w:val="0"/>
          <w:i/>
          <w:iCs/>
        </w:rPr>
        <w:t xml:space="preserve">when </w:t>
      </w:r>
      <w:r w:rsidR="008A640A" w:rsidRPr="00C00085">
        <w:rPr>
          <w:b w:val="0"/>
          <w:bCs w:val="0"/>
          <w:i/>
          <w:iCs/>
        </w:rPr>
        <w:t>applicable</w:t>
      </w:r>
      <w:r w:rsidR="008A640A" w:rsidRPr="00CB745F">
        <w:t xml:space="preserve">: </w:t>
      </w:r>
      <w:r w:rsidR="00B07758" w:rsidRPr="00CB745F">
        <w:t>&lt;</w:t>
      </w:r>
      <w:r w:rsidR="00582A9E" w:rsidRPr="00CB745F">
        <w:t>SOME OF</w:t>
      </w:r>
      <w:r w:rsidR="00EF7EEC" w:rsidRPr="00CB745F">
        <w:t>&gt;]</w:t>
      </w:r>
      <w:r w:rsidR="00582A9E" w:rsidRPr="00CB745F">
        <w:t xml:space="preserve"> </w:t>
      </w:r>
      <w:r w:rsidRPr="00CB745F">
        <w:t>THE DRUGS WE COVER IN THIS PLAN</w:t>
      </w:r>
    </w:p>
    <w:p w14:paraId="7261A28B" w14:textId="77777777" w:rsidR="0065432C" w:rsidRPr="00B926CE" w:rsidRDefault="0065432C" w:rsidP="003F285A">
      <w:pPr>
        <w:spacing w:before="0" w:after="0"/>
        <w:rPr>
          <w:rFonts w:ascii="Source Sans Pro" w:hAnsi="Source Sans Pro"/>
        </w:rPr>
      </w:pPr>
    </w:p>
    <w:p w14:paraId="4B149493" w14:textId="43A0AF03" w:rsidR="007513F3" w:rsidRPr="00B926CE" w:rsidRDefault="00186641" w:rsidP="007513F3">
      <w:pPr>
        <w:spacing w:before="0" w:after="0"/>
        <w:rPr>
          <w:rFonts w:ascii="Source Sans Pro" w:hAnsi="Source Sans Pro"/>
        </w:rPr>
      </w:pPr>
      <w:r w:rsidRPr="00B926CE">
        <w:rPr>
          <w:rFonts w:ascii="Source Sans Pro" w:hAnsi="Source Sans Pro"/>
        </w:rPr>
        <w:t>[</w:t>
      </w:r>
      <w:r w:rsidR="00891137" w:rsidRPr="00B926CE">
        <w:rPr>
          <w:rFonts w:ascii="Source Sans Pro" w:hAnsi="Source Sans Pro"/>
          <w:i/>
        </w:rPr>
        <w:t xml:space="preserve">Insert </w:t>
      </w:r>
      <w:r w:rsidRPr="00B926CE">
        <w:rPr>
          <w:rFonts w:ascii="Source Sans Pro" w:hAnsi="Source Sans Pro"/>
        </w:rPr>
        <w:t>&lt;HPMS Approved Formulary File Submission ID</w:t>
      </w:r>
      <w:r w:rsidR="00A701B8" w:rsidRPr="00B926CE">
        <w:rPr>
          <w:rFonts w:ascii="Source Sans Pro" w:hAnsi="Source Sans Pro"/>
        </w:rPr>
        <w:t>&gt;]</w:t>
      </w:r>
      <w:r w:rsidR="007513F3" w:rsidRPr="00B926CE">
        <w:rPr>
          <w:rFonts w:ascii="Source Sans Pro" w:hAnsi="Source Sans Pro"/>
        </w:rPr>
        <w:tab/>
      </w:r>
    </w:p>
    <w:p w14:paraId="26A59719" w14:textId="51C800B4" w:rsidR="003F285A" w:rsidRPr="00B926CE" w:rsidRDefault="00B64F03" w:rsidP="003F285A">
      <w:pPr>
        <w:spacing w:before="0" w:after="0"/>
        <w:rPr>
          <w:rFonts w:ascii="Source Sans Pro" w:hAnsi="Source Sans Pro"/>
        </w:rPr>
      </w:pPr>
      <w:r w:rsidRPr="00B926CE">
        <w:rPr>
          <w:rFonts w:ascii="Source Sans Pro" w:hAnsi="Source Sans Pro"/>
        </w:rPr>
        <w:tab/>
      </w:r>
    </w:p>
    <w:p w14:paraId="39A26370" w14:textId="7B4E1F68" w:rsidR="0065432C" w:rsidRDefault="004227A9" w:rsidP="003B4D2A">
      <w:pPr>
        <w:spacing w:before="0" w:after="0"/>
        <w:rPr>
          <w:rFonts w:ascii="Source Sans Pro" w:hAnsi="Source Sans Pro"/>
        </w:rPr>
      </w:pPr>
      <w:r w:rsidRPr="00B926CE">
        <w:rPr>
          <w:rFonts w:ascii="Source Sans Pro" w:hAnsi="Source Sans Pro"/>
        </w:rPr>
        <w:t>[</w:t>
      </w:r>
      <w:r w:rsidR="00AE2F91" w:rsidRPr="00B926CE">
        <w:rPr>
          <w:rFonts w:ascii="Source Sans Pro" w:hAnsi="Source Sans Pro"/>
          <w:i/>
        </w:rPr>
        <w:t>In the document footer, p</w:t>
      </w:r>
      <w:r w:rsidR="009E132C" w:rsidRPr="00B926CE">
        <w:rPr>
          <w:rFonts w:ascii="Source Sans Pro" w:hAnsi="Source Sans Pro"/>
          <w:i/>
        </w:rPr>
        <w:t>lans should provide the date the formulary was updated and available to enrollees.</w:t>
      </w:r>
      <w:r w:rsidR="00AE2F91" w:rsidRPr="00B926CE">
        <w:rPr>
          <w:rFonts w:ascii="Source Sans Pro" w:hAnsi="Source Sans Pro"/>
          <w:i/>
        </w:rPr>
        <w:t xml:space="preserve"> Dates used in the front and back of the formulary covers should be the same as the date of the last update in the footer.</w:t>
      </w:r>
      <w:r w:rsidRPr="00B926CE">
        <w:rPr>
          <w:rFonts w:ascii="Source Sans Pro" w:hAnsi="Source Sans Pro"/>
        </w:rPr>
        <w:t>]</w:t>
      </w:r>
    </w:p>
    <w:p w14:paraId="4B6EF8DD" w14:textId="77777777" w:rsidR="004227A9" w:rsidRPr="00B926CE" w:rsidRDefault="004227A9" w:rsidP="003B4D2A">
      <w:pPr>
        <w:spacing w:before="0" w:after="0"/>
        <w:rPr>
          <w:rFonts w:ascii="Source Sans Pro" w:hAnsi="Source Sans Pro"/>
          <w:i/>
        </w:rPr>
      </w:pPr>
    </w:p>
    <w:p w14:paraId="25CD92DC" w14:textId="15D28503" w:rsidR="00470990" w:rsidRPr="00B926CE" w:rsidRDefault="00C031B8" w:rsidP="00946CE8">
      <w:pPr>
        <w:spacing w:before="240"/>
        <w:contextualSpacing/>
        <w:rPr>
          <w:rFonts w:ascii="Source Sans Pro" w:hAnsi="Source Sans Pro"/>
          <w:color w:val="000000" w:themeColor="text1"/>
        </w:rPr>
      </w:pPr>
      <w:r w:rsidRPr="00B926CE">
        <w:rPr>
          <w:rFonts w:ascii="Source Sans Pro" w:hAnsi="Source Sans Pro"/>
        </w:rPr>
        <w:lastRenderedPageBreak/>
        <w:t>[</w:t>
      </w:r>
      <w:r w:rsidRPr="00B926CE">
        <w:rPr>
          <w:rFonts w:ascii="Source Sans Pro" w:hAnsi="Source Sans Pro"/>
          <w:i/>
        </w:rPr>
        <w:t xml:space="preserve">The following information must appear on both the front and back covers of abridged formularies: </w:t>
      </w:r>
      <w:r w:rsidR="00470990" w:rsidRPr="00B926CE">
        <w:rPr>
          <w:rFonts w:ascii="Source Sans Pro" w:hAnsi="Source Sans Pro"/>
        </w:rPr>
        <w:t>[</w:t>
      </w:r>
      <w:r w:rsidR="00470990" w:rsidRPr="00B926CE">
        <w:rPr>
          <w:rFonts w:ascii="Source Sans Pro" w:hAnsi="Source Sans Pro"/>
          <w:i/>
          <w:color w:val="000000" w:themeColor="text1"/>
        </w:rPr>
        <w:t>Insert one</w:t>
      </w:r>
      <w:r w:rsidR="00891137" w:rsidRPr="00B926CE">
        <w:rPr>
          <w:rFonts w:ascii="Source Sans Pro" w:hAnsi="Source Sans Pro"/>
          <w:color w:val="000000" w:themeColor="text1"/>
        </w:rPr>
        <w:t xml:space="preserve"> </w:t>
      </w:r>
      <w:r w:rsidR="00470990" w:rsidRPr="00B926CE">
        <w:rPr>
          <w:rFonts w:ascii="Source Sans Pro" w:hAnsi="Source Sans Pro"/>
          <w:color w:val="000000" w:themeColor="text1"/>
        </w:rPr>
        <w:t xml:space="preserve">&lt;This abridged formulary was updated on &lt;MM/DD/YYYY&gt;.&gt; </w:t>
      </w:r>
      <w:r w:rsidR="00470990" w:rsidRPr="00B926CE">
        <w:rPr>
          <w:rFonts w:ascii="Source Sans Pro" w:hAnsi="Source Sans Pro"/>
          <w:i/>
          <w:color w:val="000000" w:themeColor="text1"/>
        </w:rPr>
        <w:t>&lt;</w:t>
      </w:r>
      <w:r w:rsidR="00470990" w:rsidRPr="00B926CE">
        <w:rPr>
          <w:rFonts w:ascii="Source Sans Pro" w:hAnsi="Source Sans Pro"/>
          <w:color w:val="000000" w:themeColor="text1"/>
        </w:rPr>
        <w:t xml:space="preserve">We have made no changes to this abridged formulary since MM/DD/YYYY.&gt;] This is not a complete list of drugs covered by our plan. </w:t>
      </w:r>
      <w:r w:rsidRPr="00B926CE">
        <w:rPr>
          <w:rFonts w:ascii="Source Sans Pro" w:hAnsi="Source Sans Pro"/>
        </w:rPr>
        <w:t xml:space="preserve"> For a complete listing or other questions, please contact [</w:t>
      </w:r>
      <w:r w:rsidR="00891137" w:rsidRPr="00B926CE">
        <w:rPr>
          <w:rFonts w:ascii="Source Sans Pro" w:hAnsi="Source Sans Pro"/>
          <w:i/>
        </w:rPr>
        <w:t xml:space="preserve">Optional insert </w:t>
      </w:r>
      <w:r w:rsidRPr="00B926CE">
        <w:rPr>
          <w:rFonts w:ascii="Source Sans Pro" w:hAnsi="Source Sans Pro"/>
          <w:i/>
        </w:rPr>
        <w:t>&lt;</w:t>
      </w:r>
      <w:r w:rsidRPr="00B926CE">
        <w:rPr>
          <w:rFonts w:ascii="Source Sans Pro" w:hAnsi="Source Sans Pro"/>
        </w:rPr>
        <w:t>us</w:t>
      </w:r>
      <w:r w:rsidRPr="00B926CE">
        <w:rPr>
          <w:rFonts w:ascii="Source Sans Pro" w:hAnsi="Source Sans Pro"/>
          <w:i/>
        </w:rPr>
        <w:t>&gt;,</w:t>
      </w:r>
      <w:r w:rsidRPr="00B926CE">
        <w:rPr>
          <w:rFonts w:ascii="Source Sans Pro" w:hAnsi="Source Sans Pro"/>
        </w:rPr>
        <w:t xml:space="preserve">] </w:t>
      </w:r>
      <w:r w:rsidR="00891137" w:rsidRPr="00B926CE">
        <w:rPr>
          <w:rFonts w:ascii="Source Sans Pro" w:hAnsi="Source Sans Pro"/>
        </w:rPr>
        <w:t>[</w:t>
      </w:r>
      <w:r w:rsidR="00891137" w:rsidRPr="00B926CE">
        <w:rPr>
          <w:rFonts w:ascii="Source Sans Pro" w:hAnsi="Source Sans Pro"/>
          <w:i/>
        </w:rPr>
        <w:t xml:space="preserve">Insert </w:t>
      </w:r>
      <w:r w:rsidRPr="00B926CE">
        <w:rPr>
          <w:rFonts w:ascii="Source Sans Pro" w:hAnsi="Source Sans Pro"/>
          <w:i/>
        </w:rPr>
        <w:t>mandatory</w:t>
      </w:r>
      <w:r w:rsidRPr="00B926CE">
        <w:rPr>
          <w:rFonts w:ascii="Source Sans Pro" w:hAnsi="Source Sans Pro"/>
        </w:rPr>
        <w:t xml:space="preserve"> </w:t>
      </w:r>
      <w:r w:rsidR="009F6207" w:rsidRPr="00B926CE">
        <w:rPr>
          <w:rFonts w:ascii="Source Sans Pro" w:hAnsi="Source Sans Pro"/>
        </w:rPr>
        <w:t>&lt;</w:t>
      </w:r>
      <w:r w:rsidR="00C017DF" w:rsidRPr="00B926CE">
        <w:rPr>
          <w:rFonts w:ascii="Source Sans Pro" w:hAnsi="Source Sans Pro"/>
        </w:rPr>
        <w:t xml:space="preserve">plan </w:t>
      </w:r>
      <w:r w:rsidR="00891137" w:rsidRPr="00B926CE">
        <w:rPr>
          <w:rFonts w:ascii="Source Sans Pro" w:hAnsi="Source Sans Pro"/>
        </w:rPr>
        <w:t>/</w:t>
      </w:r>
      <w:r w:rsidR="00C017DF" w:rsidRPr="00B926CE">
        <w:rPr>
          <w:rFonts w:ascii="Source Sans Pro" w:hAnsi="Source Sans Pro"/>
        </w:rPr>
        <w:t>sponsor name</w:t>
      </w:r>
      <w:r w:rsidRPr="00B926CE">
        <w:rPr>
          <w:rFonts w:ascii="Source Sans Pro" w:hAnsi="Source Sans Pro"/>
        </w:rPr>
        <w:t>&gt;</w:t>
      </w:r>
      <w:r w:rsidR="00891137" w:rsidRPr="00B926CE">
        <w:rPr>
          <w:rFonts w:ascii="Source Sans Pro" w:hAnsi="Source Sans Pro"/>
        </w:rPr>
        <w:t>]</w:t>
      </w:r>
      <w:r w:rsidRPr="00B926CE">
        <w:rPr>
          <w:rFonts w:ascii="Source Sans Pro" w:hAnsi="Source Sans Pro"/>
        </w:rPr>
        <w:t xml:space="preserve"> </w:t>
      </w:r>
      <w:r w:rsidR="00891137" w:rsidRPr="00B926CE">
        <w:rPr>
          <w:rFonts w:ascii="Source Sans Pro" w:hAnsi="Source Sans Pro"/>
        </w:rPr>
        <w:t>[</w:t>
      </w:r>
      <w:r w:rsidR="00891137" w:rsidRPr="00B926CE">
        <w:rPr>
          <w:rFonts w:ascii="Source Sans Pro" w:hAnsi="Source Sans Pro"/>
          <w:i/>
        </w:rPr>
        <w:t xml:space="preserve">Insert </w:t>
      </w:r>
      <w:r w:rsidR="00891137" w:rsidRPr="00B926CE">
        <w:rPr>
          <w:rFonts w:ascii="Source Sans Pro" w:hAnsi="Source Sans Pro"/>
        </w:rPr>
        <w:t xml:space="preserve">&lt;Customer/Member&gt; Service at &lt;phone number&gt; (TTY users should call &lt;TTY number&gt;), &lt;days/hours of operation&gt;, or visit &lt;web address&gt;.] </w:t>
      </w:r>
    </w:p>
    <w:p w14:paraId="5A87CD39" w14:textId="77777777" w:rsidR="00C031B8" w:rsidRPr="00B926CE" w:rsidRDefault="00C031B8" w:rsidP="00C031B8">
      <w:pPr>
        <w:spacing w:before="0" w:after="0"/>
        <w:rPr>
          <w:rFonts w:ascii="Source Sans Pro" w:hAnsi="Source Sans Pro"/>
          <w:i/>
        </w:rPr>
      </w:pPr>
    </w:p>
    <w:p w14:paraId="18F39C8E" w14:textId="6315E39B" w:rsidR="002D6159" w:rsidRPr="00B926CE" w:rsidRDefault="00C031B8" w:rsidP="003B4D2A">
      <w:pPr>
        <w:spacing w:before="0" w:after="0"/>
        <w:rPr>
          <w:rFonts w:ascii="Source Sans Pro" w:hAnsi="Source Sans Pro"/>
        </w:rPr>
      </w:pPr>
      <w:r w:rsidRPr="00B926CE">
        <w:rPr>
          <w:rFonts w:ascii="Source Sans Pro" w:hAnsi="Source Sans Pro"/>
        </w:rPr>
        <w:t>[</w:t>
      </w:r>
      <w:r w:rsidRPr="00B926CE">
        <w:rPr>
          <w:rFonts w:ascii="Source Sans Pro" w:hAnsi="Source Sans Pro"/>
          <w:i/>
        </w:rPr>
        <w:t>The following information must appear on both the front and back covers of comprehensive formularies</w:t>
      </w:r>
      <w:r w:rsidR="00891137" w:rsidRPr="00B926CE">
        <w:rPr>
          <w:rFonts w:ascii="Source Sans Pro" w:hAnsi="Source Sans Pro"/>
        </w:rPr>
        <w:t xml:space="preserve">. </w:t>
      </w:r>
      <w:r w:rsidR="00470990" w:rsidRPr="00B926CE">
        <w:rPr>
          <w:rFonts w:ascii="Source Sans Pro" w:hAnsi="Source Sans Pro"/>
          <w:i/>
          <w:color w:val="000000" w:themeColor="text1"/>
        </w:rPr>
        <w:t xml:space="preserve">Insert </w:t>
      </w:r>
      <w:r w:rsidR="00891137" w:rsidRPr="00B926CE">
        <w:rPr>
          <w:rFonts w:ascii="Source Sans Pro" w:hAnsi="Source Sans Pro"/>
          <w:i/>
          <w:color w:val="000000" w:themeColor="text1"/>
        </w:rPr>
        <w:t>one</w:t>
      </w:r>
      <w:r w:rsidR="00470990" w:rsidRPr="00B926CE">
        <w:rPr>
          <w:rFonts w:ascii="Source Sans Pro" w:hAnsi="Source Sans Pro"/>
          <w:color w:val="000000" w:themeColor="text1"/>
        </w:rPr>
        <w:t xml:space="preserve"> &lt;This formulary was updated on &lt;MM/DD/YYYY&gt;.&gt; </w:t>
      </w:r>
      <w:r w:rsidR="00470990" w:rsidRPr="00B926CE">
        <w:rPr>
          <w:rFonts w:ascii="Source Sans Pro" w:hAnsi="Source Sans Pro"/>
          <w:i/>
          <w:color w:val="000000" w:themeColor="text1"/>
        </w:rPr>
        <w:t>&lt;</w:t>
      </w:r>
      <w:r w:rsidR="00470990" w:rsidRPr="00B926CE">
        <w:rPr>
          <w:rFonts w:ascii="Source Sans Pro" w:hAnsi="Source Sans Pro"/>
          <w:color w:val="000000" w:themeColor="text1"/>
        </w:rPr>
        <w:t xml:space="preserve">We have made no changes to this formulary since MM/DD/YYYY.&gt;] </w:t>
      </w:r>
      <w:r w:rsidR="00891137" w:rsidRPr="00B926CE">
        <w:rPr>
          <w:rFonts w:ascii="Source Sans Pro" w:hAnsi="Source Sans Pro"/>
        </w:rPr>
        <w:t>[</w:t>
      </w:r>
      <w:r w:rsidR="00891137" w:rsidRPr="00B926CE">
        <w:rPr>
          <w:rFonts w:ascii="Source Sans Pro" w:hAnsi="Source Sans Pro"/>
          <w:i/>
        </w:rPr>
        <w:t>Insert &lt;</w:t>
      </w:r>
      <w:r w:rsidRPr="00B926CE">
        <w:rPr>
          <w:rFonts w:ascii="Source Sans Pro" w:hAnsi="Source Sans Pro"/>
        </w:rPr>
        <w:t>This formulary was updated on &lt;</w:t>
      </w:r>
      <w:r w:rsidR="00891137" w:rsidRPr="00B926CE">
        <w:rPr>
          <w:rFonts w:ascii="Source Sans Pro" w:hAnsi="Source Sans Pro"/>
        </w:rPr>
        <w:t>MM/DD/YYYY</w:t>
      </w:r>
      <w:r w:rsidRPr="00B926CE">
        <w:rPr>
          <w:rFonts w:ascii="Source Sans Pro" w:hAnsi="Source Sans Pro"/>
        </w:rPr>
        <w:t xml:space="preserve">&gt;. For more recent information or other questions, please contact </w:t>
      </w:r>
      <w:r w:rsidR="009F6207" w:rsidRPr="00B926CE">
        <w:rPr>
          <w:rFonts w:ascii="Source Sans Pro" w:hAnsi="Source Sans Pro"/>
        </w:rPr>
        <w:t>[</w:t>
      </w:r>
      <w:r w:rsidR="009F6207" w:rsidRPr="00B926CE">
        <w:rPr>
          <w:rFonts w:ascii="Source Sans Pro" w:hAnsi="Source Sans Pro"/>
          <w:i/>
        </w:rPr>
        <w:t>Optional insert &lt;</w:t>
      </w:r>
      <w:r w:rsidR="009F6207" w:rsidRPr="00B926CE">
        <w:rPr>
          <w:rFonts w:ascii="Source Sans Pro" w:hAnsi="Source Sans Pro"/>
        </w:rPr>
        <w:t>us</w:t>
      </w:r>
      <w:r w:rsidR="009F6207" w:rsidRPr="00B926CE">
        <w:rPr>
          <w:rFonts w:ascii="Source Sans Pro" w:hAnsi="Source Sans Pro"/>
          <w:i/>
        </w:rPr>
        <w:t>&gt;,</w:t>
      </w:r>
      <w:r w:rsidR="009F6207" w:rsidRPr="00B926CE">
        <w:rPr>
          <w:rFonts w:ascii="Source Sans Pro" w:hAnsi="Source Sans Pro"/>
        </w:rPr>
        <w:t>] [</w:t>
      </w:r>
      <w:r w:rsidR="009F6207" w:rsidRPr="00B926CE">
        <w:rPr>
          <w:rFonts w:ascii="Source Sans Pro" w:hAnsi="Source Sans Pro"/>
          <w:i/>
        </w:rPr>
        <w:t>Insert mandatory</w:t>
      </w:r>
      <w:r w:rsidR="009F6207" w:rsidRPr="00B926CE">
        <w:rPr>
          <w:rFonts w:ascii="Source Sans Pro" w:hAnsi="Source Sans Pro"/>
        </w:rPr>
        <w:t xml:space="preserve"> &lt;plan /sponsor name&gt;] [</w:t>
      </w:r>
      <w:r w:rsidR="009F6207" w:rsidRPr="00B926CE">
        <w:rPr>
          <w:rFonts w:ascii="Source Sans Pro" w:hAnsi="Source Sans Pro"/>
          <w:i/>
        </w:rPr>
        <w:t xml:space="preserve">Insert </w:t>
      </w:r>
      <w:r w:rsidR="009F6207" w:rsidRPr="00B926CE">
        <w:rPr>
          <w:rFonts w:ascii="Source Sans Pro" w:hAnsi="Source Sans Pro"/>
        </w:rPr>
        <w:t>&lt;Customer/Member&gt; Service at &lt;phone number&gt; (TTY users should call &lt;TTY number&gt;), &lt;days/hours of operation&gt;, or visit &lt;web address&gt;.]</w:t>
      </w:r>
      <w:r w:rsidR="00891137" w:rsidRPr="00B926CE">
        <w:rPr>
          <w:rFonts w:ascii="Source Sans Pro" w:hAnsi="Source Sans Pro"/>
        </w:rPr>
        <w:t xml:space="preserve">] </w:t>
      </w:r>
    </w:p>
    <w:p w14:paraId="04691713" w14:textId="77777777" w:rsidR="003F285A" w:rsidRPr="00B926CE" w:rsidRDefault="0065432C" w:rsidP="003F285A">
      <w:pPr>
        <w:rPr>
          <w:rFonts w:ascii="Source Sans Pro" w:hAnsi="Source Sans Pro"/>
          <w:i/>
        </w:rPr>
      </w:pPr>
      <w:r w:rsidRPr="00B926CE">
        <w:rPr>
          <w:rFonts w:ascii="Source Sans Pro" w:hAnsi="Source Sans Pro"/>
        </w:rPr>
        <w:t>[</w:t>
      </w:r>
      <w:r w:rsidR="003F285A" w:rsidRPr="00B926CE">
        <w:rPr>
          <w:rFonts w:ascii="Source Sans Pro" w:hAnsi="Source Sans Pro"/>
          <w:i/>
        </w:rPr>
        <w:t>The rest of the language need not appear on the cover page</w:t>
      </w:r>
      <w:r w:rsidRPr="00B926CE">
        <w:rPr>
          <w:rFonts w:ascii="Source Sans Pro" w:hAnsi="Source Sans Pro"/>
          <w:i/>
        </w:rPr>
        <w:t>.</w:t>
      </w:r>
      <w:r w:rsidRPr="00B926CE">
        <w:rPr>
          <w:rFonts w:ascii="Source Sans Pro" w:hAnsi="Source Sans Pro"/>
        </w:rPr>
        <w:t>]</w:t>
      </w:r>
      <w:r w:rsidR="003F285A" w:rsidRPr="00B926CE">
        <w:rPr>
          <w:rFonts w:ascii="Source Sans Pro" w:hAnsi="Source Sans Pro"/>
          <w:i/>
        </w:rPr>
        <w:t xml:space="preserve"> </w:t>
      </w:r>
    </w:p>
    <w:p w14:paraId="4EA6F876" w14:textId="60974078" w:rsidR="003F285A" w:rsidRPr="00B926CE" w:rsidDel="00AF4FE1" w:rsidRDefault="003F285A" w:rsidP="003F285A">
      <w:pPr>
        <w:rPr>
          <w:rFonts w:ascii="Source Sans Pro" w:hAnsi="Source Sans Pro"/>
          <w:i/>
        </w:rPr>
      </w:pPr>
      <w:r w:rsidRPr="004227A9" w:rsidDel="00AF4FE1">
        <w:rPr>
          <w:rStyle w:val="Emphasis"/>
          <w:i w:val="0"/>
          <w:iCs w:val="0"/>
        </w:rPr>
        <w:t>Note to existing members</w:t>
      </w:r>
      <w:r w:rsidRPr="00B926CE" w:rsidDel="00AF4FE1">
        <w:rPr>
          <w:rFonts w:ascii="Source Sans Pro" w:hAnsi="Source Sans Pro"/>
        </w:rPr>
        <w:t xml:space="preserve">:  This </w:t>
      </w:r>
      <w:r w:rsidR="00721AA1" w:rsidRPr="00B926CE">
        <w:rPr>
          <w:rFonts w:ascii="Source Sans Pro" w:hAnsi="Source Sans Pro"/>
        </w:rPr>
        <w:t>f</w:t>
      </w:r>
      <w:r w:rsidR="00721AA1" w:rsidRPr="00B926CE" w:rsidDel="00AF4FE1">
        <w:rPr>
          <w:rFonts w:ascii="Source Sans Pro" w:hAnsi="Source Sans Pro"/>
        </w:rPr>
        <w:t xml:space="preserve">ormulary </w:t>
      </w:r>
      <w:r w:rsidRPr="00B926CE" w:rsidDel="00AF4FE1">
        <w:rPr>
          <w:rFonts w:ascii="Source Sans Pro" w:hAnsi="Source Sans Pro"/>
        </w:rPr>
        <w:t>has changed since last year.  Please review this document to make sure that it still contains the drugs you take.</w:t>
      </w:r>
    </w:p>
    <w:p w14:paraId="7696A86C" w14:textId="4BD01F66" w:rsidR="009F259C" w:rsidRPr="00B926CE" w:rsidRDefault="009F259C" w:rsidP="003F285A">
      <w:pPr>
        <w:rPr>
          <w:rFonts w:ascii="Source Sans Pro" w:hAnsi="Source Sans Pro"/>
        </w:rPr>
      </w:pPr>
      <w:r w:rsidRPr="00B926CE">
        <w:rPr>
          <w:rFonts w:ascii="Source Sans Pro" w:hAnsi="Source Sans Pro"/>
        </w:rPr>
        <w:t xml:space="preserve">When this </w:t>
      </w:r>
      <w:r w:rsidR="00A5362D" w:rsidRPr="00B926CE">
        <w:rPr>
          <w:rFonts w:ascii="Source Sans Pro" w:hAnsi="Source Sans Pro"/>
        </w:rPr>
        <w:t>D</w:t>
      </w:r>
      <w:r w:rsidRPr="00B926CE">
        <w:rPr>
          <w:rFonts w:ascii="Source Sans Pro" w:hAnsi="Source Sans Pro"/>
        </w:rPr>
        <w:t xml:space="preserve">rug </w:t>
      </w:r>
      <w:r w:rsidR="00A5362D" w:rsidRPr="00B926CE">
        <w:rPr>
          <w:rFonts w:ascii="Source Sans Pro" w:hAnsi="Source Sans Pro"/>
        </w:rPr>
        <w:t>L</w:t>
      </w:r>
      <w:r w:rsidRPr="00B926CE">
        <w:rPr>
          <w:rFonts w:ascii="Source Sans Pro" w:hAnsi="Source Sans Pro"/>
        </w:rPr>
        <w:t>ist (</w:t>
      </w:r>
      <w:r w:rsidR="00721AA1" w:rsidRPr="00B926CE">
        <w:rPr>
          <w:rFonts w:ascii="Source Sans Pro" w:hAnsi="Source Sans Pro"/>
        </w:rPr>
        <w:t>formulary</w:t>
      </w:r>
      <w:r w:rsidRPr="00B926CE">
        <w:rPr>
          <w:rFonts w:ascii="Source Sans Pro" w:hAnsi="Source Sans Pro"/>
        </w:rPr>
        <w:t xml:space="preserve">) refers to “we,” “us”, or “our,” it means </w:t>
      </w:r>
      <w:r w:rsidR="00891137" w:rsidRPr="00B926CE">
        <w:rPr>
          <w:rFonts w:ascii="Source Sans Pro" w:hAnsi="Source Sans Pro"/>
        </w:rPr>
        <w:t>[</w:t>
      </w:r>
      <w:r w:rsidR="00891137" w:rsidRPr="00B926CE">
        <w:rPr>
          <w:rFonts w:ascii="Source Sans Pro" w:hAnsi="Source Sans Pro"/>
          <w:i/>
        </w:rPr>
        <w:t xml:space="preserve">Insert </w:t>
      </w:r>
      <w:r w:rsidR="00891137" w:rsidRPr="00B926CE">
        <w:rPr>
          <w:rFonts w:ascii="Source Sans Pro" w:hAnsi="Source Sans Pro"/>
        </w:rPr>
        <w:t>&lt;plan/sponsor name</w:t>
      </w:r>
      <w:r w:rsidRPr="00B926CE">
        <w:rPr>
          <w:rFonts w:ascii="Source Sans Pro" w:hAnsi="Source Sans Pro"/>
        </w:rPr>
        <w:t>&gt;</w:t>
      </w:r>
      <w:r w:rsidR="00891137" w:rsidRPr="00B926CE">
        <w:rPr>
          <w:rFonts w:ascii="Source Sans Pro" w:hAnsi="Source Sans Pro"/>
        </w:rPr>
        <w:t>]</w:t>
      </w:r>
      <w:r w:rsidRPr="00B926CE">
        <w:rPr>
          <w:rFonts w:ascii="Source Sans Pro" w:hAnsi="Source Sans Pro"/>
        </w:rPr>
        <w:t xml:space="preserve">. When it refers to “plan” or “our plan,” it means </w:t>
      </w:r>
      <w:r w:rsidR="00891137" w:rsidRPr="00B926CE">
        <w:rPr>
          <w:rFonts w:ascii="Source Sans Pro" w:hAnsi="Source Sans Pro"/>
        </w:rPr>
        <w:t>[</w:t>
      </w:r>
      <w:r w:rsidR="00891137" w:rsidRPr="00B926CE">
        <w:rPr>
          <w:rFonts w:ascii="Source Sans Pro" w:hAnsi="Source Sans Pro"/>
          <w:i/>
        </w:rPr>
        <w:t xml:space="preserve">Insert </w:t>
      </w:r>
      <w:r w:rsidR="00891137" w:rsidRPr="00B926CE">
        <w:rPr>
          <w:rFonts w:ascii="Source Sans Pro" w:hAnsi="Source Sans Pro"/>
        </w:rPr>
        <w:t>&lt;</w:t>
      </w:r>
      <w:r w:rsidR="009E2977" w:rsidRPr="00B926CE">
        <w:rPr>
          <w:rFonts w:ascii="Source Sans Pro" w:hAnsi="Source Sans Pro"/>
        </w:rPr>
        <w:t>Plan Name</w:t>
      </w:r>
      <w:r w:rsidRPr="00B926CE">
        <w:rPr>
          <w:rFonts w:ascii="Source Sans Pro" w:hAnsi="Source Sans Pro"/>
        </w:rPr>
        <w:t>&gt;.</w:t>
      </w:r>
      <w:r w:rsidR="00891137" w:rsidRPr="00B926CE">
        <w:rPr>
          <w:rFonts w:ascii="Source Sans Pro" w:hAnsi="Source Sans Pro"/>
        </w:rPr>
        <w:t>]</w:t>
      </w:r>
    </w:p>
    <w:p w14:paraId="0CC8241C" w14:textId="7B17D236" w:rsidR="009F259C" w:rsidRPr="00B926CE" w:rsidRDefault="009F259C" w:rsidP="003F285A">
      <w:pPr>
        <w:rPr>
          <w:rFonts w:ascii="Source Sans Pro" w:hAnsi="Source Sans Pro"/>
          <w:i/>
        </w:rPr>
      </w:pPr>
      <w:r w:rsidRPr="00B926CE">
        <w:rPr>
          <w:rFonts w:ascii="Source Sans Pro" w:hAnsi="Source Sans Pro"/>
        </w:rPr>
        <w:t xml:space="preserve">This document includes </w:t>
      </w:r>
      <w:r w:rsidR="00C37A2E" w:rsidRPr="00B926CE">
        <w:rPr>
          <w:rFonts w:ascii="Source Sans Pro" w:hAnsi="Source Sans Pro"/>
        </w:rPr>
        <w:t>[</w:t>
      </w:r>
      <w:r w:rsidR="00C017DF" w:rsidRPr="00B926CE">
        <w:rPr>
          <w:rFonts w:ascii="Source Sans Pro" w:hAnsi="Source Sans Pro"/>
          <w:i/>
        </w:rPr>
        <w:t>For abridged formularies insert</w:t>
      </w:r>
      <w:r w:rsidRPr="00B926CE">
        <w:rPr>
          <w:rFonts w:ascii="Source Sans Pro" w:hAnsi="Source Sans Pro"/>
        </w:rPr>
        <w:t xml:space="preserve"> &lt;</w:t>
      </w:r>
      <w:r w:rsidR="00067C04" w:rsidRPr="00B926CE">
        <w:rPr>
          <w:rFonts w:ascii="Source Sans Pro" w:hAnsi="Source Sans Pro"/>
        </w:rPr>
        <w:t xml:space="preserve">a </w:t>
      </w:r>
      <w:r w:rsidRPr="00B926CE">
        <w:rPr>
          <w:rFonts w:ascii="Source Sans Pro" w:hAnsi="Source Sans Pro"/>
        </w:rPr>
        <w:t>partial&gt;</w:t>
      </w:r>
      <w:r w:rsidR="00017E1C" w:rsidRPr="00B926CE">
        <w:rPr>
          <w:rFonts w:ascii="Source Sans Pro" w:hAnsi="Source Sans Pro"/>
        </w:rPr>
        <w:t>]</w:t>
      </w:r>
      <w:r w:rsidRPr="00B926CE">
        <w:rPr>
          <w:rFonts w:ascii="Source Sans Pro" w:hAnsi="Source Sans Pro"/>
        </w:rPr>
        <w:t xml:space="preserve"> </w:t>
      </w:r>
      <w:r w:rsidR="00A5362D" w:rsidRPr="00B926CE">
        <w:rPr>
          <w:rFonts w:ascii="Source Sans Pro" w:hAnsi="Source Sans Pro"/>
        </w:rPr>
        <w:t xml:space="preserve">Drug List </w:t>
      </w:r>
      <w:r w:rsidRPr="00B926CE">
        <w:rPr>
          <w:rFonts w:ascii="Source Sans Pro" w:hAnsi="Source Sans Pro"/>
        </w:rPr>
        <w:t xml:space="preserve">(formulary) for our plan which is current as of </w:t>
      </w:r>
      <w:r w:rsidR="00C37A2E" w:rsidRPr="00B926CE">
        <w:rPr>
          <w:rFonts w:ascii="Source Sans Pro" w:hAnsi="Source Sans Pro"/>
        </w:rPr>
        <w:t>[</w:t>
      </w:r>
      <w:r w:rsidR="00C37A2E" w:rsidRPr="00B926CE">
        <w:rPr>
          <w:rFonts w:ascii="Source Sans Pro" w:hAnsi="Source Sans Pro"/>
          <w:i/>
        </w:rPr>
        <w:t xml:space="preserve">Insert </w:t>
      </w:r>
      <w:r w:rsidRPr="00B926CE">
        <w:rPr>
          <w:rFonts w:ascii="Source Sans Pro" w:hAnsi="Source Sans Pro"/>
        </w:rPr>
        <w:t>&lt;formulary revision date&gt;.</w:t>
      </w:r>
      <w:r w:rsidR="00C37A2E" w:rsidRPr="00B926CE">
        <w:rPr>
          <w:rFonts w:ascii="Source Sans Pro" w:hAnsi="Source Sans Pro"/>
        </w:rPr>
        <w:t>]</w:t>
      </w:r>
      <w:r w:rsidRPr="00B926CE">
        <w:rPr>
          <w:rFonts w:ascii="Source Sans Pro" w:hAnsi="Source Sans Pro"/>
        </w:rPr>
        <w:t xml:space="preserve">  </w:t>
      </w:r>
      <w:r w:rsidR="00C37A2E" w:rsidRPr="00B926CE">
        <w:rPr>
          <w:rFonts w:ascii="Source Sans Pro" w:hAnsi="Source Sans Pro"/>
        </w:rPr>
        <w:t>[</w:t>
      </w:r>
      <w:r w:rsidR="00C017DF" w:rsidRPr="00B926CE">
        <w:rPr>
          <w:rFonts w:ascii="Source Sans Pro" w:hAnsi="Source Sans Pro"/>
          <w:i/>
        </w:rPr>
        <w:t>For abridged formularies</w:t>
      </w:r>
      <w:r w:rsidR="00C37A2E" w:rsidRPr="00B926CE">
        <w:rPr>
          <w:rFonts w:ascii="Source Sans Pro" w:hAnsi="Source Sans Pro"/>
          <w:i/>
        </w:rPr>
        <w:t xml:space="preserve"> insert </w:t>
      </w:r>
      <w:r w:rsidR="00C37A2E" w:rsidRPr="00B926CE">
        <w:rPr>
          <w:rFonts w:ascii="Source Sans Pro" w:hAnsi="Source Sans Pro"/>
        </w:rPr>
        <w:t>&lt;</w:t>
      </w:r>
      <w:r w:rsidRPr="00B926CE">
        <w:rPr>
          <w:rFonts w:ascii="Source Sans Pro" w:hAnsi="Source Sans Pro"/>
        </w:rPr>
        <w:t>a complete,&gt;</w:t>
      </w:r>
      <w:r w:rsidR="00017E1C" w:rsidRPr="00B926CE">
        <w:rPr>
          <w:rFonts w:ascii="Source Sans Pro" w:hAnsi="Source Sans Pro"/>
        </w:rPr>
        <w:t>]</w:t>
      </w:r>
      <w:r w:rsidRPr="00B926CE">
        <w:rPr>
          <w:rFonts w:ascii="Source Sans Pro" w:hAnsi="Source Sans Pro"/>
        </w:rPr>
        <w:t xml:space="preserve"> </w:t>
      </w:r>
      <w:r w:rsidR="00017E1C" w:rsidRPr="00B926CE">
        <w:rPr>
          <w:rFonts w:ascii="Source Sans Pro" w:hAnsi="Source Sans Pro"/>
        </w:rPr>
        <w:t>[</w:t>
      </w:r>
      <w:r w:rsidR="00C017DF" w:rsidRPr="00B926CE">
        <w:rPr>
          <w:rFonts w:ascii="Source Sans Pro" w:hAnsi="Source Sans Pro"/>
          <w:i/>
        </w:rPr>
        <w:t>For comprehensive formularies</w:t>
      </w:r>
      <w:r w:rsidR="00C37A2E" w:rsidRPr="00B926CE">
        <w:rPr>
          <w:rFonts w:ascii="Source Sans Pro" w:hAnsi="Source Sans Pro"/>
          <w:i/>
        </w:rPr>
        <w:t xml:space="preserve"> insert</w:t>
      </w:r>
      <w:r w:rsidR="00C37A2E" w:rsidRPr="00B926CE">
        <w:rPr>
          <w:rFonts w:ascii="Source Sans Pro" w:hAnsi="Source Sans Pro"/>
        </w:rPr>
        <w:t xml:space="preserve"> </w:t>
      </w:r>
      <w:r w:rsidR="00017E1C" w:rsidRPr="00B926CE">
        <w:rPr>
          <w:rFonts w:ascii="Source Sans Pro" w:hAnsi="Source Sans Pro"/>
        </w:rPr>
        <w:t>&lt;</w:t>
      </w:r>
      <w:r w:rsidRPr="00B926CE">
        <w:rPr>
          <w:rFonts w:ascii="Source Sans Pro" w:hAnsi="Source Sans Pro"/>
        </w:rPr>
        <w:t>an&gt;</w:t>
      </w:r>
      <w:r w:rsidR="00017E1C" w:rsidRPr="00B926CE">
        <w:rPr>
          <w:rFonts w:ascii="Source Sans Pro" w:hAnsi="Source Sans Pro"/>
        </w:rPr>
        <w:t>]</w:t>
      </w:r>
      <w:r w:rsidRPr="00B926CE">
        <w:rPr>
          <w:rFonts w:ascii="Source Sans Pro" w:hAnsi="Source Sans Pro"/>
        </w:rPr>
        <w:t xml:space="preserve"> updated </w:t>
      </w:r>
      <w:r w:rsidR="00A5362D" w:rsidRPr="00B926CE">
        <w:rPr>
          <w:rFonts w:ascii="Source Sans Pro" w:hAnsi="Source Sans Pro"/>
        </w:rPr>
        <w:t>Drug List (</w:t>
      </w:r>
      <w:r w:rsidRPr="00B926CE">
        <w:rPr>
          <w:rFonts w:ascii="Source Sans Pro" w:hAnsi="Source Sans Pro"/>
        </w:rPr>
        <w:t>formulary</w:t>
      </w:r>
      <w:r w:rsidR="00A5362D" w:rsidRPr="00B926CE">
        <w:rPr>
          <w:rFonts w:ascii="Source Sans Pro" w:hAnsi="Source Sans Pro"/>
        </w:rPr>
        <w:t>)</w:t>
      </w:r>
      <w:r w:rsidRPr="00B926CE">
        <w:rPr>
          <w:rFonts w:ascii="Source Sans Pro" w:hAnsi="Source Sans Pro"/>
        </w:rPr>
        <w:t>, please contact us</w:t>
      </w:r>
      <w:r w:rsidR="00531F02" w:rsidRPr="00B926CE">
        <w:rPr>
          <w:rFonts w:ascii="Source Sans Pro" w:hAnsi="Source Sans Pro"/>
        </w:rPr>
        <w:t xml:space="preserve">. </w:t>
      </w:r>
      <w:r w:rsidRPr="00B926CE">
        <w:rPr>
          <w:rFonts w:ascii="Source Sans Pro" w:hAnsi="Source Sans Pro"/>
        </w:rPr>
        <w:t>Our contact information, along with the date we last updated the</w:t>
      </w:r>
      <w:r w:rsidR="00A5362D" w:rsidRPr="00B926CE">
        <w:rPr>
          <w:rFonts w:ascii="Source Sans Pro" w:hAnsi="Source Sans Pro"/>
        </w:rPr>
        <w:t xml:space="preserve"> Drug List (</w:t>
      </w:r>
      <w:r w:rsidRPr="00B926CE">
        <w:rPr>
          <w:rFonts w:ascii="Source Sans Pro" w:hAnsi="Source Sans Pro"/>
        </w:rPr>
        <w:t>formulary</w:t>
      </w:r>
      <w:r w:rsidR="00A5362D" w:rsidRPr="00B926CE">
        <w:rPr>
          <w:rFonts w:ascii="Source Sans Pro" w:hAnsi="Source Sans Pro"/>
        </w:rPr>
        <w:t>)</w:t>
      </w:r>
      <w:r w:rsidRPr="00B926CE">
        <w:rPr>
          <w:rFonts w:ascii="Source Sans Pro" w:hAnsi="Source Sans Pro"/>
        </w:rPr>
        <w:t xml:space="preserve">, appears </w:t>
      </w:r>
      <w:r w:rsidR="00067C04" w:rsidRPr="00B926CE">
        <w:rPr>
          <w:rFonts w:ascii="Source Sans Pro" w:hAnsi="Source Sans Pro"/>
        </w:rPr>
        <w:t>on the</w:t>
      </w:r>
      <w:r w:rsidR="00AA7E64" w:rsidRPr="00B926CE">
        <w:rPr>
          <w:rFonts w:ascii="Source Sans Pro" w:hAnsi="Source Sans Pro"/>
        </w:rPr>
        <w:t xml:space="preserve"> front and back </w:t>
      </w:r>
      <w:r w:rsidR="00067C04" w:rsidRPr="00B926CE">
        <w:rPr>
          <w:rFonts w:ascii="Source Sans Pro" w:hAnsi="Source Sans Pro"/>
        </w:rPr>
        <w:t>cover pages</w:t>
      </w:r>
      <w:r w:rsidRPr="00B926CE">
        <w:rPr>
          <w:rFonts w:ascii="Source Sans Pro" w:hAnsi="Source Sans Pro"/>
        </w:rPr>
        <w:t>.</w:t>
      </w:r>
    </w:p>
    <w:p w14:paraId="1991EBE5" w14:textId="299FB2F0" w:rsidR="00186641" w:rsidRPr="00B926CE" w:rsidRDefault="00E157D1" w:rsidP="00220CF8">
      <w:pPr>
        <w:spacing w:before="0" w:after="0"/>
        <w:rPr>
          <w:rFonts w:ascii="Source Sans Pro" w:hAnsi="Source Sans Pro"/>
        </w:rPr>
      </w:pPr>
      <w:r w:rsidRPr="00B926CE">
        <w:rPr>
          <w:rFonts w:ascii="Source Sans Pro" w:hAnsi="Source Sans Pro"/>
        </w:rPr>
        <w:t xml:space="preserve">You must </w:t>
      </w:r>
      <w:r w:rsidR="009F259C" w:rsidRPr="00B926CE">
        <w:rPr>
          <w:rFonts w:ascii="Source Sans Pro" w:hAnsi="Source Sans Pro"/>
        </w:rPr>
        <w:t xml:space="preserve">generally use network pharmacies to </w:t>
      </w:r>
      <w:r w:rsidRPr="00B926CE">
        <w:rPr>
          <w:rFonts w:ascii="Source Sans Pro" w:hAnsi="Source Sans Pro"/>
        </w:rPr>
        <w:t xml:space="preserve">use your </w:t>
      </w:r>
      <w:r w:rsidR="009F259C" w:rsidRPr="00B926CE">
        <w:rPr>
          <w:rFonts w:ascii="Source Sans Pro" w:hAnsi="Source Sans Pro"/>
        </w:rPr>
        <w:t xml:space="preserve">prescription drug benefit.  </w:t>
      </w:r>
      <w:r w:rsidR="001D7D03" w:rsidRPr="00B926CE">
        <w:rPr>
          <w:rFonts w:ascii="Source Sans Pro" w:hAnsi="Source Sans Pro"/>
        </w:rPr>
        <w:t xml:space="preserve">Benefits, formulary, pharmacy network, and/or copayments/coinsurance may change on January 1, </w:t>
      </w:r>
      <w:r w:rsidR="00C37A2E" w:rsidRPr="00B926CE">
        <w:rPr>
          <w:rFonts w:ascii="Source Sans Pro" w:hAnsi="Source Sans Pro"/>
        </w:rPr>
        <w:t>[</w:t>
      </w:r>
      <w:r w:rsidR="00C37A2E" w:rsidRPr="00B926CE">
        <w:rPr>
          <w:rFonts w:ascii="Source Sans Pro" w:hAnsi="Source Sans Pro"/>
          <w:i/>
        </w:rPr>
        <w:t xml:space="preserve">Insert </w:t>
      </w:r>
      <w:r w:rsidR="00C37A2E" w:rsidRPr="00B926CE">
        <w:rPr>
          <w:rFonts w:ascii="Source Sans Pro" w:hAnsi="Source Sans Pro"/>
        </w:rPr>
        <w:t>&lt;benefit year&gt;]</w:t>
      </w:r>
      <w:r w:rsidR="001D7D03" w:rsidRPr="00B926CE">
        <w:rPr>
          <w:rFonts w:ascii="Source Sans Pro" w:hAnsi="Source Sans Pro"/>
        </w:rPr>
        <w:t xml:space="preserve">, </w:t>
      </w:r>
      <w:r w:rsidR="00A72AD5" w:rsidRPr="00B926CE">
        <w:rPr>
          <w:rFonts w:ascii="Source Sans Pro" w:hAnsi="Source Sans Pro"/>
        </w:rPr>
        <w:t xml:space="preserve">and </w:t>
      </w:r>
      <w:r w:rsidR="001D7D03" w:rsidRPr="00B926CE">
        <w:rPr>
          <w:rFonts w:ascii="Source Sans Pro" w:hAnsi="Source Sans Pro"/>
        </w:rPr>
        <w:t xml:space="preserve">from time to time </w:t>
      </w:r>
      <w:r w:rsidR="00A72AD5" w:rsidRPr="00B926CE">
        <w:rPr>
          <w:rFonts w:ascii="Source Sans Pro" w:hAnsi="Source Sans Pro"/>
        </w:rPr>
        <w:t>during the year</w:t>
      </w:r>
      <w:r w:rsidR="009F259C" w:rsidRPr="00B926CE">
        <w:rPr>
          <w:rFonts w:ascii="Source Sans Pro" w:hAnsi="Source Sans Pro"/>
        </w:rPr>
        <w:t>.</w:t>
      </w:r>
      <w:bookmarkStart w:id="48" w:name="_Toc106644440"/>
      <w:bookmarkStart w:id="49" w:name="_Toc185422002"/>
      <w:bookmarkStart w:id="50" w:name="_Toc185644084"/>
      <w:bookmarkStart w:id="51" w:name="_Toc185647003"/>
      <w:bookmarkStart w:id="52" w:name="_Toc185647412"/>
      <w:bookmarkStart w:id="53" w:name="_Toc185671948"/>
      <w:bookmarkStart w:id="54" w:name="_Toc185822015"/>
      <w:bookmarkStart w:id="55" w:name="_Toc188179514"/>
      <w:bookmarkStart w:id="56" w:name="_Toc188257003"/>
      <w:bookmarkStart w:id="57" w:name="_Toc185422015"/>
      <w:bookmarkStart w:id="58" w:name="_Toc185644097"/>
      <w:bookmarkStart w:id="59" w:name="_Toc185647016"/>
      <w:bookmarkStart w:id="60" w:name="_Toc185647425"/>
      <w:bookmarkStart w:id="61" w:name="_Toc185671961"/>
      <w:bookmarkStart w:id="62" w:name="_Toc185822027"/>
      <w:bookmarkStart w:id="63" w:name="_Toc188179526"/>
      <w:bookmarkStart w:id="64" w:name="_Toc188257015"/>
    </w:p>
    <w:p w14:paraId="194AE424" w14:textId="080D8C65" w:rsidR="00A5293D" w:rsidRPr="009F0C9C" w:rsidRDefault="00A5293D" w:rsidP="009F0C9C">
      <w:pPr>
        <w:pStyle w:val="Heading2"/>
      </w:pPr>
      <w:r w:rsidRPr="009F0C9C">
        <w:t xml:space="preserve">What is the </w:t>
      </w:r>
      <w:r w:rsidR="00D4684A" w:rsidRPr="009F0C9C">
        <w:t>[</w:t>
      </w:r>
      <w:r w:rsidR="00D4684A" w:rsidRPr="009F0C9C">
        <w:rPr>
          <w:b w:val="0"/>
          <w:bCs w:val="0"/>
          <w:i/>
          <w:iCs/>
        </w:rPr>
        <w:t>Insert</w:t>
      </w:r>
      <w:r w:rsidR="009F6207" w:rsidRPr="009F0C9C">
        <w:rPr>
          <w:b w:val="0"/>
          <w:bCs w:val="0"/>
          <w:i/>
          <w:iCs/>
        </w:rPr>
        <w:t xml:space="preserve"> mandatory</w:t>
      </w:r>
      <w:r w:rsidR="00D4684A" w:rsidRPr="009F0C9C">
        <w:t xml:space="preserve"> </w:t>
      </w:r>
      <w:r w:rsidRPr="009F0C9C">
        <w:t>&lt;</w:t>
      </w:r>
      <w:r w:rsidR="00180566" w:rsidRPr="009F0C9C">
        <w:t xml:space="preserve"> </w:t>
      </w:r>
      <w:r w:rsidR="00D4684A" w:rsidRPr="009F0C9C">
        <w:t>plan</w:t>
      </w:r>
      <w:r w:rsidR="00671A89" w:rsidRPr="009F0C9C">
        <w:t>/sponsor</w:t>
      </w:r>
      <w:r w:rsidR="00D4684A" w:rsidRPr="009F0C9C">
        <w:t xml:space="preserve"> name</w:t>
      </w:r>
      <w:r w:rsidRPr="009F0C9C">
        <w:t>&gt;</w:t>
      </w:r>
      <w:r w:rsidR="00671A89" w:rsidRPr="009F0C9C">
        <w:t>] [</w:t>
      </w:r>
      <w:r w:rsidR="00671A89" w:rsidRPr="009F0C9C">
        <w:rPr>
          <w:b w:val="0"/>
          <w:bCs w:val="0"/>
          <w:i/>
          <w:iCs/>
        </w:rPr>
        <w:t>Insert when applicable</w:t>
      </w:r>
      <w:r w:rsidR="002D6159" w:rsidRPr="009F0C9C">
        <w:t xml:space="preserve"> </w:t>
      </w:r>
      <w:r w:rsidR="00B94E63" w:rsidRPr="009F0C9C">
        <w:t>&lt;Abridged&gt;</w:t>
      </w:r>
      <w:r w:rsidR="00671A89" w:rsidRPr="009F0C9C">
        <w:t>]</w:t>
      </w:r>
      <w:r w:rsidR="00B94E63" w:rsidRPr="009F0C9C">
        <w:t xml:space="preserve"> </w:t>
      </w:r>
      <w:r w:rsidR="00916B8A" w:rsidRPr="009F0C9C">
        <w:t>f</w:t>
      </w:r>
      <w:r w:rsidRPr="009F0C9C">
        <w:t>ormulary?</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14:paraId="691EF132" w14:textId="151E3AF7" w:rsidR="00A5293D" w:rsidRPr="00B926CE" w:rsidRDefault="00916B8A" w:rsidP="008E24E5">
      <w:pPr>
        <w:rPr>
          <w:rFonts w:ascii="Source Sans Pro" w:hAnsi="Source Sans Pro"/>
        </w:rPr>
      </w:pPr>
      <w:r w:rsidRPr="00B926CE">
        <w:rPr>
          <w:rFonts w:ascii="Source Sans Pro" w:hAnsi="Source Sans Pro"/>
        </w:rPr>
        <w:t xml:space="preserve">In this document, we use the terms Drug List and formulary to mean the same thing. </w:t>
      </w:r>
      <w:r w:rsidR="00A5293D" w:rsidRPr="00B926CE">
        <w:rPr>
          <w:rFonts w:ascii="Source Sans Pro" w:hAnsi="Source Sans Pro"/>
        </w:rPr>
        <w:t xml:space="preserve">A formulary is a list of covered drugs selected by </w:t>
      </w:r>
      <w:r w:rsidR="00671A89" w:rsidRPr="00B926CE">
        <w:rPr>
          <w:rFonts w:ascii="Source Sans Pro" w:hAnsi="Source Sans Pro"/>
        </w:rPr>
        <w:t>[</w:t>
      </w:r>
      <w:r w:rsidR="00671A89" w:rsidRPr="00B926CE">
        <w:rPr>
          <w:rFonts w:ascii="Source Sans Pro" w:hAnsi="Source Sans Pro"/>
          <w:i/>
        </w:rPr>
        <w:t xml:space="preserve">Insert </w:t>
      </w:r>
      <w:r w:rsidR="00A5293D" w:rsidRPr="00B926CE">
        <w:rPr>
          <w:rFonts w:ascii="Source Sans Pro" w:hAnsi="Source Sans Pro"/>
        </w:rPr>
        <w:t>&lt;</w:t>
      </w:r>
      <w:r w:rsidR="00671A89" w:rsidRPr="00B926CE">
        <w:rPr>
          <w:rFonts w:ascii="Source Sans Pro" w:hAnsi="Source Sans Pro"/>
        </w:rPr>
        <w:t>plan/sponsor</w:t>
      </w:r>
      <w:r w:rsidR="005D0F5D" w:rsidRPr="00B926CE">
        <w:rPr>
          <w:rFonts w:ascii="Source Sans Pro" w:hAnsi="Source Sans Pro"/>
        </w:rPr>
        <w:t xml:space="preserve"> </w:t>
      </w:r>
      <w:r w:rsidR="00671A89" w:rsidRPr="00B926CE">
        <w:rPr>
          <w:rFonts w:ascii="Source Sans Pro" w:hAnsi="Source Sans Pro"/>
        </w:rPr>
        <w:t>name</w:t>
      </w:r>
      <w:r w:rsidR="00A5293D" w:rsidRPr="00B926CE">
        <w:rPr>
          <w:rFonts w:ascii="Source Sans Pro" w:hAnsi="Source Sans Pro"/>
        </w:rPr>
        <w:t>&gt;</w:t>
      </w:r>
      <w:r w:rsidR="00671A89" w:rsidRPr="00B926CE">
        <w:rPr>
          <w:rFonts w:ascii="Source Sans Pro" w:hAnsi="Source Sans Pro"/>
        </w:rPr>
        <w:t>]</w:t>
      </w:r>
      <w:r w:rsidR="00A5293D" w:rsidRPr="00B926CE">
        <w:rPr>
          <w:rFonts w:ascii="Source Sans Pro" w:hAnsi="Source Sans Pro"/>
        </w:rPr>
        <w:t xml:space="preserve"> in consultation with a team of health care providers, which represents the prescription therapies believed to be a necessary part of a quality treatment program.  </w:t>
      </w:r>
      <w:r w:rsidR="00671A89" w:rsidRPr="00B926CE">
        <w:rPr>
          <w:rFonts w:ascii="Source Sans Pro" w:hAnsi="Source Sans Pro"/>
        </w:rPr>
        <w:t>[</w:t>
      </w:r>
      <w:r w:rsidR="00671A89" w:rsidRPr="00B926CE">
        <w:rPr>
          <w:rFonts w:ascii="Source Sans Pro" w:hAnsi="Source Sans Pro"/>
          <w:i/>
        </w:rPr>
        <w:t xml:space="preserve">Insert </w:t>
      </w:r>
      <w:r w:rsidR="00A5293D" w:rsidRPr="00B926CE">
        <w:rPr>
          <w:rFonts w:ascii="Source Sans Pro" w:hAnsi="Source Sans Pro"/>
        </w:rPr>
        <w:t>&lt;</w:t>
      </w:r>
      <w:r w:rsidR="00671A89" w:rsidRPr="00B926CE">
        <w:rPr>
          <w:rFonts w:ascii="Source Sans Pro" w:hAnsi="Source Sans Pro"/>
        </w:rPr>
        <w:t>plan/sponsor</w:t>
      </w:r>
      <w:r w:rsidR="00A5293D" w:rsidRPr="00B926CE">
        <w:rPr>
          <w:rFonts w:ascii="Source Sans Pro" w:hAnsi="Source Sans Pro"/>
        </w:rPr>
        <w:t>&gt;</w:t>
      </w:r>
      <w:r w:rsidR="00671A89" w:rsidRPr="00B926CE">
        <w:rPr>
          <w:rFonts w:ascii="Source Sans Pro" w:hAnsi="Source Sans Pro"/>
        </w:rPr>
        <w:t>]</w:t>
      </w:r>
      <w:r w:rsidR="00A5293D" w:rsidRPr="00B926CE">
        <w:rPr>
          <w:rFonts w:ascii="Source Sans Pro" w:hAnsi="Source Sans Pro"/>
        </w:rPr>
        <w:t xml:space="preserve"> will generally cover the drugs listed in our formulary as long as the drug is medically necessary, the prescription is filled at a </w:t>
      </w:r>
      <w:r w:rsidR="00671A89" w:rsidRPr="00B926CE">
        <w:rPr>
          <w:rFonts w:ascii="Source Sans Pro" w:hAnsi="Source Sans Pro"/>
        </w:rPr>
        <w:t>[</w:t>
      </w:r>
      <w:r w:rsidR="00671A89" w:rsidRPr="00B926CE">
        <w:rPr>
          <w:rFonts w:ascii="Source Sans Pro" w:hAnsi="Source Sans Pro"/>
          <w:i/>
        </w:rPr>
        <w:t xml:space="preserve">Insert </w:t>
      </w:r>
      <w:r w:rsidR="00671A89" w:rsidRPr="00B926CE">
        <w:rPr>
          <w:rFonts w:ascii="Source Sans Pro" w:hAnsi="Source Sans Pro"/>
        </w:rPr>
        <w:t>&lt;plan/sponsor name&gt;]</w:t>
      </w:r>
      <w:r w:rsidR="00A5293D" w:rsidRPr="00B926CE">
        <w:rPr>
          <w:rFonts w:ascii="Source Sans Pro" w:hAnsi="Source Sans Pro"/>
        </w:rPr>
        <w:t xml:space="preserve"> network pharmacy, and other plan rules are followed.  For more information on how to fill your prescriptions, please review your Evidence of Coverage.  </w:t>
      </w:r>
    </w:p>
    <w:p w14:paraId="2CC0C397" w14:textId="6EA06598" w:rsidR="000F697E" w:rsidRPr="00C951ED" w:rsidRDefault="00671A89" w:rsidP="00C951ED">
      <w:pPr>
        <w:rPr>
          <w:rFonts w:ascii="Source Sans Pro" w:hAnsi="Source Sans Pro"/>
          <w:i/>
        </w:rPr>
      </w:pPr>
      <w:r w:rsidRPr="00B926CE">
        <w:rPr>
          <w:rFonts w:ascii="Source Sans Pro" w:hAnsi="Source Sans Pro"/>
        </w:rPr>
        <w:t>[</w:t>
      </w:r>
      <w:r w:rsidRPr="00B926CE">
        <w:rPr>
          <w:rFonts w:ascii="Source Sans Pro" w:hAnsi="Source Sans Pro"/>
          <w:i/>
        </w:rPr>
        <w:t>Insert for abridged</w:t>
      </w:r>
      <w:r w:rsidR="00C30EE3" w:rsidRPr="00B926CE">
        <w:rPr>
          <w:rFonts w:ascii="Source Sans Pro" w:hAnsi="Source Sans Pro"/>
          <w:i/>
        </w:rPr>
        <w:t xml:space="preserve"> formularies</w:t>
      </w:r>
      <w:r w:rsidRPr="00B926CE">
        <w:rPr>
          <w:rFonts w:ascii="Source Sans Pro" w:hAnsi="Source Sans Pro"/>
        </w:rPr>
        <w:t xml:space="preserve"> &lt;</w:t>
      </w:r>
      <w:r w:rsidR="00A5293D" w:rsidRPr="00B926CE">
        <w:rPr>
          <w:rFonts w:ascii="Source Sans Pro" w:hAnsi="Source Sans Pro"/>
        </w:rPr>
        <w:t xml:space="preserve">This document is a partial formulary and includes only some of the drugs covered by </w:t>
      </w:r>
      <w:r w:rsidRPr="00B926CE">
        <w:rPr>
          <w:rFonts w:ascii="Source Sans Pro" w:hAnsi="Source Sans Pro"/>
        </w:rPr>
        <w:t>[</w:t>
      </w:r>
      <w:r w:rsidRPr="00B926CE">
        <w:rPr>
          <w:rFonts w:ascii="Source Sans Pro" w:hAnsi="Source Sans Pro"/>
          <w:i/>
        </w:rPr>
        <w:t xml:space="preserve">Insert </w:t>
      </w:r>
      <w:r w:rsidRPr="00B926CE">
        <w:rPr>
          <w:rFonts w:ascii="Source Sans Pro" w:hAnsi="Source Sans Pro"/>
        </w:rPr>
        <w:t>&lt;plan/sponsor name&gt;].</w:t>
      </w:r>
      <w:r w:rsidR="00A5293D" w:rsidRPr="00B926CE">
        <w:rPr>
          <w:rFonts w:ascii="Source Sans Pro" w:hAnsi="Source Sans Pro"/>
        </w:rPr>
        <w:t xml:space="preserve">  For a complete listing of all prescription drugs covered by </w:t>
      </w:r>
      <w:r w:rsidRPr="00B926CE">
        <w:rPr>
          <w:rFonts w:ascii="Source Sans Pro" w:hAnsi="Source Sans Pro"/>
        </w:rPr>
        <w:t>[</w:t>
      </w:r>
      <w:r w:rsidRPr="00B926CE">
        <w:rPr>
          <w:rFonts w:ascii="Source Sans Pro" w:hAnsi="Source Sans Pro"/>
          <w:i/>
        </w:rPr>
        <w:t xml:space="preserve">Insert </w:t>
      </w:r>
      <w:r w:rsidRPr="00B926CE">
        <w:rPr>
          <w:rFonts w:ascii="Source Sans Pro" w:hAnsi="Source Sans Pro"/>
        </w:rPr>
        <w:t xml:space="preserve">&lt;plan/sponsor name&gt;], </w:t>
      </w:r>
      <w:r w:rsidR="00531F02" w:rsidRPr="00B926CE">
        <w:rPr>
          <w:rFonts w:ascii="Source Sans Pro" w:hAnsi="Source Sans Pro"/>
        </w:rPr>
        <w:t xml:space="preserve">please </w:t>
      </w:r>
      <w:r w:rsidR="0083468C" w:rsidRPr="00B926CE">
        <w:rPr>
          <w:rFonts w:ascii="Source Sans Pro" w:hAnsi="Source Sans Pro"/>
        </w:rPr>
        <w:t xml:space="preserve">visit our website or call us. </w:t>
      </w:r>
      <w:r w:rsidR="00B94E63" w:rsidRPr="00B926CE">
        <w:rPr>
          <w:rFonts w:ascii="Source Sans Pro" w:hAnsi="Source Sans Pro"/>
        </w:rPr>
        <w:t xml:space="preserve"> Our contact information, along with the date we last updated the formulary, appears on the </w:t>
      </w:r>
      <w:r w:rsidR="00E329FC" w:rsidRPr="00B926CE">
        <w:rPr>
          <w:rFonts w:ascii="Source Sans Pro" w:hAnsi="Source Sans Pro"/>
        </w:rPr>
        <w:t xml:space="preserve">front and back </w:t>
      </w:r>
      <w:r w:rsidR="00B94E63" w:rsidRPr="00B926CE">
        <w:rPr>
          <w:rFonts w:ascii="Source Sans Pro" w:hAnsi="Source Sans Pro"/>
        </w:rPr>
        <w:t>cover pages.</w:t>
      </w:r>
    </w:p>
    <w:p w14:paraId="2774B982" w14:textId="4A5E09CC" w:rsidR="00A5293D" w:rsidRPr="00CB58BB" w:rsidRDefault="00A5293D" w:rsidP="009F0C9C">
      <w:pPr>
        <w:pStyle w:val="Heading2"/>
      </w:pPr>
      <w:bookmarkStart w:id="65" w:name="_Toc106644441"/>
      <w:bookmarkStart w:id="66" w:name="_Toc185422003"/>
      <w:bookmarkStart w:id="67" w:name="_Toc185644085"/>
      <w:bookmarkStart w:id="68" w:name="_Toc185647004"/>
      <w:bookmarkStart w:id="69" w:name="_Toc185647413"/>
      <w:bookmarkStart w:id="70" w:name="_Toc185671949"/>
      <w:bookmarkStart w:id="71" w:name="_Toc185822016"/>
      <w:bookmarkStart w:id="72" w:name="_Toc188179515"/>
      <w:bookmarkStart w:id="73" w:name="_Toc188257004"/>
      <w:bookmarkStart w:id="74" w:name="_Toc185422016"/>
      <w:bookmarkStart w:id="75" w:name="_Toc185644098"/>
      <w:bookmarkStart w:id="76" w:name="_Toc185647017"/>
      <w:bookmarkStart w:id="77" w:name="_Toc185647426"/>
      <w:bookmarkStart w:id="78" w:name="_Toc185671962"/>
      <w:bookmarkStart w:id="79" w:name="_Toc185822028"/>
      <w:bookmarkStart w:id="80" w:name="_Toc188179527"/>
      <w:bookmarkStart w:id="81" w:name="_Toc188257016"/>
      <w:bookmarkStart w:id="82" w:name="_Hlk167274242"/>
      <w:r w:rsidRPr="00CB58BB">
        <w:t xml:space="preserve">Can the </w:t>
      </w:r>
      <w:r w:rsidR="00916B8A" w:rsidRPr="00CB58BB">
        <w:t>f</w:t>
      </w:r>
      <w:r w:rsidRPr="00CB58BB">
        <w:t>ormulary change?</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14:paraId="58C5595D" w14:textId="1FCB85B2" w:rsidR="002D6159" w:rsidRPr="00B926CE" w:rsidRDefault="004B260D" w:rsidP="004B260D">
      <w:pPr>
        <w:rPr>
          <w:rFonts w:ascii="Source Sans Pro" w:hAnsi="Source Sans Pro"/>
          <w:color w:val="000000" w:themeColor="text1"/>
        </w:rPr>
      </w:pPr>
      <w:r w:rsidRPr="00B926CE">
        <w:rPr>
          <w:rFonts w:ascii="Source Sans Pro" w:hAnsi="Source Sans Pro"/>
          <w:color w:val="000000" w:themeColor="text1"/>
        </w:rPr>
        <w:t xml:space="preserve">Most changes in drug coverage happen on January 1, but </w:t>
      </w:r>
      <w:r w:rsidR="00AD569E" w:rsidRPr="00B926CE">
        <w:rPr>
          <w:rFonts w:ascii="Source Sans Pro" w:hAnsi="Source Sans Pro"/>
          <w:color w:val="000000" w:themeColor="text1"/>
        </w:rPr>
        <w:t>[</w:t>
      </w:r>
      <w:r w:rsidR="00671A89" w:rsidRPr="00B926CE">
        <w:rPr>
          <w:rFonts w:ascii="Source Sans Pro" w:hAnsi="Source Sans Pro"/>
          <w:i/>
          <w:color w:val="000000" w:themeColor="text1"/>
        </w:rPr>
        <w:t xml:space="preserve">Insert one </w:t>
      </w:r>
      <w:r w:rsidR="00671A89" w:rsidRPr="00B926CE">
        <w:rPr>
          <w:rFonts w:ascii="Source Sans Pro" w:hAnsi="Source Sans Pro"/>
          <w:color w:val="000000" w:themeColor="text1"/>
        </w:rPr>
        <w:t xml:space="preserve">&lt;we&gt; </w:t>
      </w:r>
      <w:r w:rsidRPr="00B926CE">
        <w:rPr>
          <w:rFonts w:ascii="Source Sans Pro" w:hAnsi="Source Sans Pro"/>
          <w:color w:val="000000" w:themeColor="text1"/>
        </w:rPr>
        <w:t>&lt;plan</w:t>
      </w:r>
      <w:r w:rsidR="00671A89" w:rsidRPr="00B926CE">
        <w:rPr>
          <w:rFonts w:ascii="Source Sans Pro" w:hAnsi="Source Sans Pro"/>
          <w:color w:val="000000" w:themeColor="text1"/>
        </w:rPr>
        <w:t>/sponsor</w:t>
      </w:r>
      <w:r w:rsidRPr="00B926CE">
        <w:rPr>
          <w:rFonts w:ascii="Source Sans Pro" w:hAnsi="Source Sans Pro"/>
          <w:color w:val="000000" w:themeColor="text1"/>
        </w:rPr>
        <w:t xml:space="preserve"> name&gt;] may add or remove drugs on the </w:t>
      </w:r>
      <w:r w:rsidR="00916B8A" w:rsidRPr="00B926CE">
        <w:rPr>
          <w:rFonts w:ascii="Source Sans Pro" w:hAnsi="Source Sans Pro"/>
          <w:color w:val="000000" w:themeColor="text1"/>
        </w:rPr>
        <w:t>formulary</w:t>
      </w:r>
      <w:r w:rsidRPr="00B926CE">
        <w:rPr>
          <w:rFonts w:ascii="Source Sans Pro" w:hAnsi="Source Sans Pro"/>
          <w:color w:val="000000" w:themeColor="text1"/>
        </w:rPr>
        <w:t xml:space="preserve"> during the year, move them to different cost-sharing tiers, or add new restrictions. </w:t>
      </w:r>
      <w:r w:rsidR="00AD569E" w:rsidRPr="00B926CE">
        <w:rPr>
          <w:rFonts w:ascii="Source Sans Pro" w:hAnsi="Source Sans Pro"/>
          <w:color w:val="000000" w:themeColor="text1"/>
        </w:rPr>
        <w:t xml:space="preserve">We must follow the Medicare rules in making these changes. </w:t>
      </w:r>
      <w:r w:rsidR="00070DFB" w:rsidRPr="00B926CE">
        <w:rPr>
          <w:rFonts w:ascii="Source Sans Pro" w:hAnsi="Source Sans Pro"/>
          <w:color w:val="000000" w:themeColor="text1"/>
        </w:rPr>
        <w:t xml:space="preserve">Updates to the </w:t>
      </w:r>
      <w:r w:rsidR="00916B8A" w:rsidRPr="00B926CE">
        <w:rPr>
          <w:rFonts w:ascii="Source Sans Pro" w:hAnsi="Source Sans Pro"/>
          <w:color w:val="000000" w:themeColor="text1"/>
        </w:rPr>
        <w:t>formulary</w:t>
      </w:r>
      <w:r w:rsidR="00070DFB" w:rsidRPr="00B926CE">
        <w:rPr>
          <w:rFonts w:ascii="Source Sans Pro" w:hAnsi="Source Sans Pro"/>
          <w:color w:val="000000" w:themeColor="text1"/>
        </w:rPr>
        <w:t xml:space="preserve"> are posted </w:t>
      </w:r>
      <w:r w:rsidR="002D6159" w:rsidRPr="00B926CE">
        <w:rPr>
          <w:rFonts w:ascii="Source Sans Pro" w:hAnsi="Source Sans Pro"/>
          <w:color w:val="000000" w:themeColor="text1"/>
        </w:rPr>
        <w:t xml:space="preserve">monthly </w:t>
      </w:r>
      <w:r w:rsidR="00070DFB" w:rsidRPr="00B926CE">
        <w:rPr>
          <w:rFonts w:ascii="Source Sans Pro" w:hAnsi="Source Sans Pro"/>
          <w:color w:val="000000" w:themeColor="text1"/>
        </w:rPr>
        <w:t xml:space="preserve">to </w:t>
      </w:r>
      <w:r w:rsidR="002D6159" w:rsidRPr="00B926CE">
        <w:rPr>
          <w:rFonts w:ascii="Source Sans Pro" w:hAnsi="Source Sans Pro"/>
          <w:color w:val="000000" w:themeColor="text1"/>
        </w:rPr>
        <w:t>our</w:t>
      </w:r>
      <w:r w:rsidR="00070DFB" w:rsidRPr="00B926CE">
        <w:rPr>
          <w:rFonts w:ascii="Source Sans Pro" w:hAnsi="Source Sans Pro"/>
          <w:color w:val="000000" w:themeColor="text1"/>
        </w:rPr>
        <w:t xml:space="preserve"> website </w:t>
      </w:r>
      <w:r w:rsidR="002D7400" w:rsidRPr="00B926CE">
        <w:rPr>
          <w:rFonts w:ascii="Source Sans Pro" w:hAnsi="Source Sans Pro"/>
          <w:color w:val="000000" w:themeColor="text1"/>
        </w:rPr>
        <w:t>here: [</w:t>
      </w:r>
      <w:r w:rsidR="002D7400" w:rsidRPr="00B926CE">
        <w:rPr>
          <w:rFonts w:ascii="Source Sans Pro" w:hAnsi="Source Sans Pro"/>
          <w:i/>
          <w:iCs/>
          <w:color w:val="000000" w:themeColor="text1"/>
        </w:rPr>
        <w:t xml:space="preserve">Plan sponsors should insert URL </w:t>
      </w:r>
      <w:r w:rsidR="0027425B" w:rsidRPr="00B926CE">
        <w:rPr>
          <w:rFonts w:ascii="Source Sans Pro" w:hAnsi="Source Sans Pro"/>
          <w:i/>
          <w:iCs/>
          <w:color w:val="000000" w:themeColor="text1"/>
        </w:rPr>
        <w:t xml:space="preserve">showing website address with </w:t>
      </w:r>
      <w:r w:rsidR="002D7400" w:rsidRPr="00B926CE">
        <w:rPr>
          <w:rFonts w:ascii="Source Sans Pro" w:hAnsi="Source Sans Pro"/>
          <w:i/>
          <w:iCs/>
          <w:color w:val="000000" w:themeColor="text1"/>
        </w:rPr>
        <w:t>most recent version of the formulary.</w:t>
      </w:r>
      <w:r w:rsidR="002D7400" w:rsidRPr="00B926CE">
        <w:rPr>
          <w:rFonts w:ascii="Source Sans Pro" w:hAnsi="Source Sans Pro"/>
          <w:color w:val="000000" w:themeColor="text1"/>
        </w:rPr>
        <w:t>]</w:t>
      </w:r>
      <w:r w:rsidR="00070DFB" w:rsidRPr="00B926CE">
        <w:rPr>
          <w:rFonts w:ascii="Source Sans Pro" w:hAnsi="Source Sans Pro"/>
          <w:color w:val="000000" w:themeColor="text1"/>
        </w:rPr>
        <w:t xml:space="preserve">.  </w:t>
      </w:r>
    </w:p>
    <w:p w14:paraId="0E1DBE6A" w14:textId="0A5167C5" w:rsidR="00403316" w:rsidRPr="00B926CE" w:rsidRDefault="004B260D" w:rsidP="00403316">
      <w:pPr>
        <w:rPr>
          <w:rFonts w:ascii="Source Sans Pro" w:hAnsi="Source Sans Pro"/>
          <w:i/>
        </w:rPr>
      </w:pPr>
      <w:r w:rsidRPr="00FC4EF4">
        <w:rPr>
          <w:rStyle w:val="Emphasis"/>
          <w:i w:val="0"/>
          <w:iCs w:val="0"/>
        </w:rPr>
        <w:t>Changes that can affect you this year</w:t>
      </w:r>
      <w:r w:rsidRPr="00FC4EF4">
        <w:rPr>
          <w:rFonts w:ascii="Source Sans Pro" w:hAnsi="Source Sans Pro"/>
          <w:b/>
          <w:i/>
          <w:iCs/>
          <w:color w:val="000000" w:themeColor="text1"/>
        </w:rPr>
        <w:t>:</w:t>
      </w:r>
      <w:r w:rsidRPr="00B926CE">
        <w:rPr>
          <w:rFonts w:ascii="Source Sans Pro" w:hAnsi="Source Sans Pro"/>
          <w:color w:val="000000" w:themeColor="text1"/>
        </w:rPr>
        <w:t xml:space="preserve">  In the below cases, you will be affected by coverage changes during the year: </w:t>
      </w:r>
      <w:r w:rsidR="00E75DA4" w:rsidRPr="00B926CE">
        <w:rPr>
          <w:rFonts w:ascii="Source Sans Pro" w:hAnsi="Source Sans Pro"/>
          <w:lang w:eastAsia="ja-JP"/>
        </w:rPr>
        <w:t>[</w:t>
      </w:r>
      <w:r w:rsidR="00E75DA4" w:rsidRPr="00B926CE">
        <w:rPr>
          <w:rFonts w:ascii="Source Sans Pro" w:hAnsi="Source Sans Pro"/>
          <w:i/>
          <w:lang w:eastAsia="ja-JP"/>
        </w:rPr>
        <w:t xml:space="preserve">Plan sponsors that otherwise meet all requirements and want the option to </w:t>
      </w:r>
      <w:r w:rsidR="00D11921" w:rsidRPr="00B926CE">
        <w:rPr>
          <w:rFonts w:ascii="Source Sans Pro" w:hAnsi="Source Sans Pro"/>
          <w:i/>
          <w:lang w:eastAsia="ja-JP"/>
        </w:rPr>
        <w:t xml:space="preserve">make immediate substitutions (for instance, </w:t>
      </w:r>
      <w:r w:rsidR="00E75DA4" w:rsidRPr="00B926CE">
        <w:rPr>
          <w:rFonts w:ascii="Source Sans Pro" w:hAnsi="Source Sans Pro"/>
          <w:i/>
          <w:lang w:eastAsia="ja-JP"/>
        </w:rPr>
        <w:t>immediately replace brand</w:t>
      </w:r>
      <w:r w:rsidR="00153A9C" w:rsidRPr="00B926CE">
        <w:rPr>
          <w:rFonts w:ascii="Source Sans Pro" w:hAnsi="Source Sans Pro"/>
          <w:i/>
          <w:lang w:eastAsia="ja-JP"/>
        </w:rPr>
        <w:t xml:space="preserve"> </w:t>
      </w:r>
      <w:r w:rsidR="00E75DA4" w:rsidRPr="00B926CE">
        <w:rPr>
          <w:rFonts w:ascii="Source Sans Pro" w:hAnsi="Source Sans Pro"/>
          <w:i/>
          <w:lang w:eastAsia="ja-JP"/>
        </w:rPr>
        <w:t xml:space="preserve">name drugs with their new generic equivalents </w:t>
      </w:r>
      <w:r w:rsidR="00D11921" w:rsidRPr="00B926CE">
        <w:rPr>
          <w:rFonts w:ascii="Source Sans Pro" w:hAnsi="Source Sans Pro"/>
          <w:i/>
          <w:lang w:eastAsia="ja-JP"/>
        </w:rPr>
        <w:t xml:space="preserve">or </w:t>
      </w:r>
      <w:r w:rsidR="00E71B1B" w:rsidRPr="00B926CE">
        <w:rPr>
          <w:rFonts w:ascii="Source Sans Pro" w:hAnsi="Source Sans Pro"/>
          <w:i/>
          <w:lang w:eastAsia="ja-JP"/>
        </w:rPr>
        <w:t xml:space="preserve">immediately replace </w:t>
      </w:r>
      <w:r w:rsidR="00D11921" w:rsidRPr="00B926CE">
        <w:rPr>
          <w:rFonts w:ascii="Source Sans Pro" w:hAnsi="Source Sans Pro"/>
          <w:i/>
          <w:lang w:eastAsia="ja-JP"/>
        </w:rPr>
        <w:t xml:space="preserve">reference products with interchangeable biological products) </w:t>
      </w:r>
      <w:r w:rsidR="00E75DA4" w:rsidRPr="00B926CE">
        <w:rPr>
          <w:rFonts w:ascii="Source Sans Pro" w:hAnsi="Source Sans Pro"/>
          <w:i/>
          <w:lang w:eastAsia="ja-JP"/>
        </w:rPr>
        <w:t xml:space="preserve">must </w:t>
      </w:r>
      <w:r w:rsidR="007C35A0" w:rsidRPr="00B926CE">
        <w:rPr>
          <w:rFonts w:ascii="Source Sans Pro" w:hAnsi="Source Sans Pro"/>
          <w:i/>
          <w:lang w:eastAsia="ja-JP"/>
        </w:rPr>
        <w:t xml:space="preserve">include </w:t>
      </w:r>
      <w:r w:rsidR="00E75DA4" w:rsidRPr="00B926CE">
        <w:rPr>
          <w:rFonts w:ascii="Source Sans Pro" w:hAnsi="Source Sans Pro"/>
          <w:i/>
          <w:lang w:eastAsia="ja-JP"/>
        </w:rPr>
        <w:t xml:space="preserve">advance general notice of changes in the bullet entitled </w:t>
      </w:r>
      <w:r w:rsidR="006059AB" w:rsidRPr="00B926CE">
        <w:rPr>
          <w:rFonts w:ascii="Source Sans Pro" w:hAnsi="Source Sans Pro"/>
          <w:i/>
          <w:lang w:eastAsia="ja-JP"/>
        </w:rPr>
        <w:t>“</w:t>
      </w:r>
      <w:r w:rsidR="00F5500B" w:rsidRPr="00B926CE">
        <w:rPr>
          <w:rFonts w:ascii="Source Sans Pro" w:hAnsi="Source Sans Pro"/>
          <w:i/>
          <w:lang w:eastAsia="ja-JP"/>
        </w:rPr>
        <w:t>Immediate substitutions of c</w:t>
      </w:r>
      <w:r w:rsidR="00D11921" w:rsidRPr="00B926CE">
        <w:rPr>
          <w:rFonts w:ascii="Source Sans Pro" w:hAnsi="Source Sans Pro"/>
          <w:i/>
          <w:lang w:eastAsia="ja-JP"/>
        </w:rPr>
        <w:t>ertain n</w:t>
      </w:r>
      <w:r w:rsidR="00E75DA4" w:rsidRPr="00B926CE">
        <w:rPr>
          <w:rFonts w:ascii="Source Sans Pro" w:hAnsi="Source Sans Pro"/>
          <w:i/>
          <w:lang w:eastAsia="ja-JP"/>
        </w:rPr>
        <w:t>ew</w:t>
      </w:r>
      <w:r w:rsidR="00DA4FA4" w:rsidRPr="00B926CE">
        <w:rPr>
          <w:rFonts w:ascii="Source Sans Pro" w:hAnsi="Source Sans Pro"/>
          <w:i/>
          <w:lang w:eastAsia="ja-JP"/>
        </w:rPr>
        <w:t xml:space="preserve"> </w:t>
      </w:r>
      <w:r w:rsidR="00371812" w:rsidRPr="00B926CE">
        <w:rPr>
          <w:rFonts w:ascii="Source Sans Pro" w:hAnsi="Source Sans Pro"/>
          <w:i/>
          <w:lang w:eastAsia="ja-JP"/>
        </w:rPr>
        <w:t>versions</w:t>
      </w:r>
      <w:r w:rsidR="007C35A0" w:rsidRPr="00B926CE">
        <w:rPr>
          <w:rFonts w:ascii="Source Sans Pro" w:hAnsi="Source Sans Pro"/>
          <w:i/>
          <w:lang w:eastAsia="ja-JP"/>
        </w:rPr>
        <w:t xml:space="preserve"> of brand name drugs and original biological products</w:t>
      </w:r>
      <w:r w:rsidR="006059AB" w:rsidRPr="00B926CE">
        <w:rPr>
          <w:rFonts w:ascii="Source Sans Pro" w:hAnsi="Source Sans Pro"/>
          <w:i/>
          <w:lang w:eastAsia="ja-JP"/>
        </w:rPr>
        <w:t>”</w:t>
      </w:r>
      <w:r w:rsidR="00E75DA4" w:rsidRPr="00B926CE">
        <w:rPr>
          <w:rFonts w:ascii="Source Sans Pro" w:hAnsi="Source Sans Pro"/>
          <w:i/>
          <w:lang w:eastAsia="ja-JP"/>
        </w:rPr>
        <w:t xml:space="preserve"> below.</w:t>
      </w:r>
      <w:r w:rsidR="00403316" w:rsidRPr="00B926CE">
        <w:rPr>
          <w:rFonts w:ascii="Source Sans Pro" w:hAnsi="Source Sans Pro"/>
          <w:lang w:eastAsia="ja-JP"/>
        </w:rPr>
        <w:t>]</w:t>
      </w:r>
      <w:r w:rsidR="00E75DA4" w:rsidRPr="00B926CE">
        <w:rPr>
          <w:rFonts w:ascii="Source Sans Pro" w:hAnsi="Source Sans Pro"/>
          <w:i/>
          <w:lang w:eastAsia="ja-JP"/>
        </w:rPr>
        <w:t xml:space="preserve"> </w:t>
      </w:r>
    </w:p>
    <w:p w14:paraId="37002258" w14:textId="5547D0F7" w:rsidR="00FD0CA5" w:rsidRPr="00527565" w:rsidRDefault="00F5500B" w:rsidP="00527565">
      <w:pPr>
        <w:pStyle w:val="ListParagraph"/>
        <w:numPr>
          <w:ilvl w:val="1"/>
          <w:numId w:val="13"/>
        </w:numPr>
        <w:spacing w:before="100" w:beforeAutospacing="1" w:after="100" w:afterAutospacing="1" w:line="259" w:lineRule="auto"/>
        <w:contextualSpacing w:val="0"/>
        <w:rPr>
          <w:rFonts w:ascii="Source Sans Pro" w:hAnsi="Source Sans Pro"/>
          <w:i/>
        </w:rPr>
      </w:pPr>
      <w:r w:rsidRPr="00B926CE">
        <w:rPr>
          <w:rFonts w:ascii="Source Sans Pro" w:hAnsi="Source Sans Pro"/>
          <w:b/>
        </w:rPr>
        <w:t xml:space="preserve">Immediate substitutions of </w:t>
      </w:r>
      <w:r w:rsidR="007F4DF3" w:rsidRPr="00B926CE">
        <w:rPr>
          <w:rFonts w:ascii="Source Sans Pro" w:hAnsi="Source Sans Pro"/>
          <w:b/>
        </w:rPr>
        <w:t xml:space="preserve">certain </w:t>
      </w:r>
      <w:r w:rsidR="00D11921" w:rsidRPr="00B926CE">
        <w:rPr>
          <w:rFonts w:ascii="Source Sans Pro" w:hAnsi="Source Sans Pro"/>
          <w:b/>
        </w:rPr>
        <w:t>n</w:t>
      </w:r>
      <w:r w:rsidR="00E75DA4" w:rsidRPr="00B926CE">
        <w:rPr>
          <w:rFonts w:ascii="Source Sans Pro" w:hAnsi="Source Sans Pro"/>
          <w:b/>
        </w:rPr>
        <w:t xml:space="preserve">ew </w:t>
      </w:r>
      <w:r w:rsidR="00830069" w:rsidRPr="00B926CE">
        <w:rPr>
          <w:rFonts w:ascii="Source Sans Pro" w:hAnsi="Source Sans Pro"/>
          <w:b/>
        </w:rPr>
        <w:t xml:space="preserve">versions of </w:t>
      </w:r>
      <w:r w:rsidR="00F26D55" w:rsidRPr="00B926CE">
        <w:rPr>
          <w:rFonts w:ascii="Source Sans Pro" w:hAnsi="Source Sans Pro"/>
          <w:b/>
        </w:rPr>
        <w:t>brand</w:t>
      </w:r>
      <w:r w:rsidR="00153A9C" w:rsidRPr="00B926CE">
        <w:rPr>
          <w:rFonts w:ascii="Source Sans Pro" w:hAnsi="Source Sans Pro"/>
          <w:b/>
        </w:rPr>
        <w:t xml:space="preserve"> </w:t>
      </w:r>
      <w:r w:rsidR="00F26D55" w:rsidRPr="00B926CE">
        <w:rPr>
          <w:rFonts w:ascii="Source Sans Pro" w:hAnsi="Source Sans Pro"/>
          <w:b/>
        </w:rPr>
        <w:t xml:space="preserve">name </w:t>
      </w:r>
      <w:r w:rsidR="00E75DA4" w:rsidRPr="00B926CE">
        <w:rPr>
          <w:rFonts w:ascii="Source Sans Pro" w:hAnsi="Source Sans Pro"/>
          <w:b/>
        </w:rPr>
        <w:t>drugs</w:t>
      </w:r>
      <w:r w:rsidR="00F26D55" w:rsidRPr="00B926CE">
        <w:rPr>
          <w:rFonts w:ascii="Source Sans Pro" w:hAnsi="Source Sans Pro"/>
          <w:b/>
        </w:rPr>
        <w:t xml:space="preserve"> and </w:t>
      </w:r>
      <w:r w:rsidR="00EB74FD" w:rsidRPr="00B926CE">
        <w:rPr>
          <w:rFonts w:ascii="Source Sans Pro" w:hAnsi="Source Sans Pro"/>
          <w:b/>
        </w:rPr>
        <w:t xml:space="preserve">original </w:t>
      </w:r>
      <w:r w:rsidR="00F26D55" w:rsidRPr="00B926CE">
        <w:rPr>
          <w:rFonts w:ascii="Source Sans Pro" w:hAnsi="Source Sans Pro"/>
          <w:b/>
        </w:rPr>
        <w:t>biological products</w:t>
      </w:r>
      <w:r w:rsidR="00E75DA4" w:rsidRPr="00B926CE">
        <w:rPr>
          <w:rFonts w:ascii="Source Sans Pro" w:hAnsi="Source Sans Pro"/>
          <w:b/>
        </w:rPr>
        <w:t xml:space="preserve">. </w:t>
      </w:r>
      <w:r w:rsidR="00E75DA4" w:rsidRPr="00B926CE">
        <w:rPr>
          <w:rFonts w:ascii="Source Sans Pro" w:hAnsi="Source Sans Pro"/>
        </w:rPr>
        <w:t xml:space="preserve">We may immediately remove </w:t>
      </w:r>
      <w:r w:rsidR="009700C2" w:rsidRPr="00B926CE">
        <w:rPr>
          <w:rFonts w:ascii="Source Sans Pro" w:hAnsi="Source Sans Pro"/>
        </w:rPr>
        <w:t xml:space="preserve">a </w:t>
      </w:r>
      <w:r w:rsidR="00E75DA4" w:rsidRPr="00B926CE">
        <w:rPr>
          <w:rFonts w:ascii="Source Sans Pro" w:hAnsi="Source Sans Pro"/>
        </w:rPr>
        <w:t xml:space="preserve">drug </w:t>
      </w:r>
      <w:r w:rsidR="00285AC5" w:rsidRPr="00B926CE">
        <w:rPr>
          <w:rFonts w:ascii="Source Sans Pro" w:hAnsi="Source Sans Pro"/>
        </w:rPr>
        <w:t>from</w:t>
      </w:r>
      <w:r w:rsidR="00E75DA4" w:rsidRPr="00B926CE">
        <w:rPr>
          <w:rFonts w:ascii="Source Sans Pro" w:hAnsi="Source Sans Pro"/>
        </w:rPr>
        <w:t xml:space="preserve"> our </w:t>
      </w:r>
      <w:r w:rsidR="00916B8A" w:rsidRPr="00B926CE">
        <w:rPr>
          <w:rFonts w:ascii="Source Sans Pro" w:hAnsi="Source Sans Pro"/>
        </w:rPr>
        <w:t>formulary</w:t>
      </w:r>
      <w:r w:rsidR="00E75DA4" w:rsidRPr="00B926CE">
        <w:rPr>
          <w:rFonts w:ascii="Source Sans Pro" w:hAnsi="Source Sans Pro"/>
        </w:rPr>
        <w:t xml:space="preserve"> if we are replacing </w:t>
      </w:r>
      <w:r w:rsidR="009700C2" w:rsidRPr="00B926CE">
        <w:rPr>
          <w:rFonts w:ascii="Source Sans Pro" w:hAnsi="Source Sans Pro"/>
        </w:rPr>
        <w:t xml:space="preserve">it </w:t>
      </w:r>
      <w:r w:rsidR="00E75DA4" w:rsidRPr="00B926CE">
        <w:rPr>
          <w:rFonts w:ascii="Source Sans Pro" w:hAnsi="Source Sans Pro"/>
        </w:rPr>
        <w:t xml:space="preserve">with </w:t>
      </w:r>
      <w:r w:rsidR="009700C2" w:rsidRPr="00B926CE">
        <w:rPr>
          <w:rFonts w:ascii="Source Sans Pro" w:hAnsi="Source Sans Pro"/>
        </w:rPr>
        <w:t xml:space="preserve">a </w:t>
      </w:r>
      <w:r w:rsidR="006753A7" w:rsidRPr="00B926CE">
        <w:rPr>
          <w:rFonts w:ascii="Source Sans Pro" w:hAnsi="Source Sans Pro"/>
        </w:rPr>
        <w:t xml:space="preserve">certain </w:t>
      </w:r>
      <w:r w:rsidR="00E75DA4" w:rsidRPr="00B926CE">
        <w:rPr>
          <w:rFonts w:ascii="Source Sans Pro" w:hAnsi="Source Sans Pro"/>
        </w:rPr>
        <w:t xml:space="preserve">new </w:t>
      </w:r>
      <w:r w:rsidR="00285AC5" w:rsidRPr="00B926CE">
        <w:rPr>
          <w:rFonts w:ascii="Source Sans Pro" w:hAnsi="Source Sans Pro"/>
        </w:rPr>
        <w:t>version of that</w:t>
      </w:r>
      <w:r w:rsidR="00E75DA4" w:rsidRPr="00B926CE">
        <w:rPr>
          <w:rFonts w:ascii="Source Sans Pro" w:hAnsi="Source Sans Pro"/>
        </w:rPr>
        <w:t xml:space="preserve"> drug that will appear on the same or lower cost</w:t>
      </w:r>
      <w:r w:rsidR="000D5149" w:rsidRPr="00B926CE">
        <w:rPr>
          <w:rFonts w:ascii="Source Sans Pro" w:hAnsi="Source Sans Pro"/>
        </w:rPr>
        <w:t>-</w:t>
      </w:r>
      <w:r w:rsidR="00E75DA4" w:rsidRPr="00B926CE">
        <w:rPr>
          <w:rFonts w:ascii="Source Sans Pro" w:hAnsi="Source Sans Pro"/>
        </w:rPr>
        <w:t>sharing tier and with the same or fewer restrictions</w:t>
      </w:r>
      <w:r w:rsidR="00285AC5" w:rsidRPr="00B926CE">
        <w:rPr>
          <w:rFonts w:ascii="Source Sans Pro" w:hAnsi="Source Sans Pro"/>
        </w:rPr>
        <w:t xml:space="preserve"> [</w:t>
      </w:r>
      <w:r w:rsidR="00285AC5" w:rsidRPr="00B926CE">
        <w:rPr>
          <w:rFonts w:ascii="Source Sans Pro" w:hAnsi="Source Sans Pro"/>
          <w:i/>
          <w:iCs/>
        </w:rPr>
        <w:t>plans that do not use tiers may omit</w:t>
      </w:r>
      <w:r w:rsidR="00285AC5" w:rsidRPr="00B926CE">
        <w:rPr>
          <w:rFonts w:ascii="Source Sans Pro" w:hAnsi="Source Sans Pro"/>
        </w:rPr>
        <w:t xml:space="preserve"> “on the same or lower cost-sharing tier</w:t>
      </w:r>
      <w:r w:rsidR="00D11921" w:rsidRPr="00B926CE">
        <w:rPr>
          <w:rFonts w:ascii="Source Sans Pro" w:hAnsi="Source Sans Pro"/>
        </w:rPr>
        <w:t xml:space="preserve"> and</w:t>
      </w:r>
      <w:r w:rsidR="00285AC5" w:rsidRPr="00B926CE">
        <w:rPr>
          <w:rFonts w:ascii="Source Sans Pro" w:hAnsi="Source Sans Pro"/>
        </w:rPr>
        <w:t>”]</w:t>
      </w:r>
      <w:r w:rsidR="00E75DA4" w:rsidRPr="00B926CE">
        <w:rPr>
          <w:rFonts w:ascii="Source Sans Pro" w:hAnsi="Source Sans Pro"/>
        </w:rPr>
        <w:t xml:space="preserve">. </w:t>
      </w:r>
      <w:r w:rsidR="00883EA2" w:rsidRPr="00B926CE">
        <w:rPr>
          <w:rFonts w:ascii="Source Sans Pro" w:hAnsi="Source Sans Pro"/>
        </w:rPr>
        <w:t>When we add a new version of a drug to our formulary, we may decide to keep the brand name drug or original biological product on our formulary, but immediately move it to a different cost-sharing tier or add new restrictions [</w:t>
      </w:r>
      <w:r w:rsidR="00883EA2" w:rsidRPr="00B926CE">
        <w:rPr>
          <w:rFonts w:ascii="Source Sans Pro" w:hAnsi="Source Sans Pro"/>
          <w:i/>
          <w:iCs/>
        </w:rPr>
        <w:t>plans that do not use tiers may omit</w:t>
      </w:r>
      <w:r w:rsidR="00883EA2" w:rsidRPr="00B926CE">
        <w:rPr>
          <w:rFonts w:ascii="Source Sans Pro" w:hAnsi="Source Sans Pro"/>
        </w:rPr>
        <w:t xml:space="preserve"> “different cost-sharing tier or”]. </w:t>
      </w:r>
    </w:p>
    <w:p w14:paraId="0BBBA849" w14:textId="74E5EE41" w:rsidR="001E0303" w:rsidRPr="00527565" w:rsidRDefault="001E0303" w:rsidP="00527565">
      <w:pPr>
        <w:pStyle w:val="ListParagraph"/>
        <w:spacing w:before="100" w:beforeAutospacing="1" w:after="100" w:afterAutospacing="1" w:line="259" w:lineRule="auto"/>
        <w:ind w:left="1080"/>
        <w:contextualSpacing w:val="0"/>
        <w:rPr>
          <w:rFonts w:ascii="Source Sans Pro" w:hAnsi="Source Sans Pro"/>
        </w:rPr>
      </w:pPr>
      <w:r w:rsidRPr="00B926CE">
        <w:rPr>
          <w:rFonts w:ascii="Source Sans Pro" w:hAnsi="Source Sans Pro"/>
        </w:rPr>
        <w:t>We can make these immediate changes only if we are</w:t>
      </w:r>
      <w:r w:rsidR="007C35A0" w:rsidRPr="00B926CE">
        <w:rPr>
          <w:rFonts w:ascii="Source Sans Pro" w:hAnsi="Source Sans Pro"/>
        </w:rPr>
        <w:t xml:space="preserve"> a</w:t>
      </w:r>
      <w:r w:rsidRPr="00B926CE">
        <w:rPr>
          <w:rFonts w:ascii="Source Sans Pro" w:hAnsi="Source Sans Pro"/>
        </w:rPr>
        <w:t>dding a new generic version of a brand name drug</w:t>
      </w:r>
      <w:r w:rsidR="007C35A0" w:rsidRPr="00B926CE">
        <w:rPr>
          <w:rFonts w:ascii="Source Sans Pro" w:hAnsi="Source Sans Pro"/>
        </w:rPr>
        <w:t>,</w:t>
      </w:r>
      <w:r w:rsidR="004A2B0B" w:rsidRPr="00B926CE">
        <w:rPr>
          <w:rFonts w:ascii="Source Sans Pro" w:hAnsi="Source Sans Pro"/>
        </w:rPr>
        <w:t xml:space="preserve"> </w:t>
      </w:r>
      <w:r w:rsidR="007C35A0" w:rsidRPr="00B926CE">
        <w:rPr>
          <w:rFonts w:ascii="Source Sans Pro" w:hAnsi="Source Sans Pro"/>
        </w:rPr>
        <w:t>or adding certain new biosimilar versions of an original biological product, that was already</w:t>
      </w:r>
      <w:r w:rsidRPr="00B926CE">
        <w:rPr>
          <w:rFonts w:ascii="Source Sans Pro" w:hAnsi="Source Sans Pro"/>
        </w:rPr>
        <w:t xml:space="preserve"> on the formulary (for example, adding an interchangeable biosimilar that can be substituted for an original biological product by a pharmacy without a new prescription).</w:t>
      </w:r>
    </w:p>
    <w:p w14:paraId="5FD48F62" w14:textId="1B3A3DFB" w:rsidR="00225E0B" w:rsidRPr="00527565" w:rsidRDefault="00E75DA4" w:rsidP="00527565">
      <w:pPr>
        <w:pStyle w:val="ListParagraph"/>
        <w:spacing w:before="100" w:beforeAutospacing="1" w:after="100" w:afterAutospacing="1" w:line="259" w:lineRule="auto"/>
        <w:ind w:left="1080"/>
        <w:contextualSpacing w:val="0"/>
        <w:rPr>
          <w:rFonts w:ascii="Source Sans Pro" w:hAnsi="Source Sans Pro"/>
        </w:rPr>
      </w:pPr>
      <w:r w:rsidRPr="00B926CE">
        <w:rPr>
          <w:rFonts w:ascii="Source Sans Pro" w:hAnsi="Source Sans Pro"/>
        </w:rPr>
        <w:t>If you are currently taking th</w:t>
      </w:r>
      <w:r w:rsidR="00285AC5" w:rsidRPr="00B926CE">
        <w:rPr>
          <w:rFonts w:ascii="Source Sans Pro" w:hAnsi="Source Sans Pro"/>
        </w:rPr>
        <w:t>e</w:t>
      </w:r>
      <w:r w:rsidRPr="00B926CE">
        <w:rPr>
          <w:rFonts w:ascii="Source Sans Pro" w:hAnsi="Source Sans Pro"/>
        </w:rPr>
        <w:t xml:space="preserve"> </w:t>
      </w:r>
      <w:r w:rsidR="002D6159" w:rsidRPr="00B926CE">
        <w:rPr>
          <w:rFonts w:ascii="Source Sans Pro" w:hAnsi="Source Sans Pro"/>
        </w:rPr>
        <w:t>brand</w:t>
      </w:r>
      <w:r w:rsidR="00EB74FD" w:rsidRPr="00B926CE">
        <w:rPr>
          <w:rFonts w:ascii="Source Sans Pro" w:hAnsi="Source Sans Pro"/>
        </w:rPr>
        <w:t xml:space="preserve"> </w:t>
      </w:r>
      <w:r w:rsidR="002D6159" w:rsidRPr="00B926CE">
        <w:rPr>
          <w:rFonts w:ascii="Source Sans Pro" w:hAnsi="Source Sans Pro"/>
        </w:rPr>
        <w:t xml:space="preserve">name </w:t>
      </w:r>
      <w:r w:rsidRPr="00B926CE">
        <w:rPr>
          <w:rFonts w:ascii="Source Sans Pro" w:hAnsi="Source Sans Pro"/>
        </w:rPr>
        <w:t>drug</w:t>
      </w:r>
      <w:r w:rsidR="00F26D55" w:rsidRPr="00B926CE">
        <w:rPr>
          <w:rFonts w:ascii="Source Sans Pro" w:hAnsi="Source Sans Pro"/>
        </w:rPr>
        <w:t xml:space="preserve"> or</w:t>
      </w:r>
      <w:r w:rsidR="00EB74FD" w:rsidRPr="00B926CE">
        <w:rPr>
          <w:rFonts w:ascii="Source Sans Pro" w:hAnsi="Source Sans Pro"/>
        </w:rPr>
        <w:t xml:space="preserve"> original</w:t>
      </w:r>
      <w:r w:rsidR="00F26D55" w:rsidRPr="00B926CE">
        <w:rPr>
          <w:rFonts w:ascii="Source Sans Pro" w:hAnsi="Source Sans Pro"/>
        </w:rPr>
        <w:t xml:space="preserve"> biological product</w:t>
      </w:r>
      <w:r w:rsidRPr="00B926CE">
        <w:rPr>
          <w:rFonts w:ascii="Source Sans Pro" w:hAnsi="Source Sans Pro"/>
        </w:rPr>
        <w:t xml:space="preserve">, we may not tell you in advance before we make </w:t>
      </w:r>
      <w:r w:rsidR="00994DAB" w:rsidRPr="00B926CE">
        <w:rPr>
          <w:rFonts w:ascii="Source Sans Pro" w:hAnsi="Source Sans Pro"/>
        </w:rPr>
        <w:t xml:space="preserve">an immediate </w:t>
      </w:r>
      <w:r w:rsidRPr="00B926CE">
        <w:rPr>
          <w:rFonts w:ascii="Source Sans Pro" w:hAnsi="Source Sans Pro"/>
        </w:rPr>
        <w:t>change, but we will later provide you with information about the specific change(s) we have made.</w:t>
      </w:r>
    </w:p>
    <w:p w14:paraId="6EF517AE" w14:textId="2533A5A3" w:rsidR="00621A33" w:rsidRPr="00527565" w:rsidRDefault="00E75DA4" w:rsidP="00527565">
      <w:pPr>
        <w:pStyle w:val="ListParagraph"/>
        <w:spacing w:before="100" w:beforeAutospacing="1" w:after="100" w:afterAutospacing="1" w:line="259" w:lineRule="auto"/>
        <w:ind w:left="1080"/>
        <w:contextualSpacing w:val="0"/>
        <w:rPr>
          <w:rFonts w:ascii="Source Sans Pro" w:hAnsi="Source Sans Pro"/>
        </w:rPr>
      </w:pPr>
      <w:r w:rsidRPr="00B926CE">
        <w:rPr>
          <w:rFonts w:ascii="Source Sans Pro" w:hAnsi="Source Sans Pro"/>
        </w:rPr>
        <w:t xml:space="preserve">If we make such a change, you or your prescriber can ask us to make an exception and continue to cover </w:t>
      </w:r>
      <w:r w:rsidR="00327076" w:rsidRPr="00B926CE">
        <w:rPr>
          <w:rFonts w:ascii="Source Sans Pro" w:hAnsi="Source Sans Pro"/>
        </w:rPr>
        <w:t xml:space="preserve">for you </w:t>
      </w:r>
      <w:r w:rsidRPr="00B926CE">
        <w:rPr>
          <w:rFonts w:ascii="Source Sans Pro" w:hAnsi="Source Sans Pro"/>
        </w:rPr>
        <w:t xml:space="preserve">the drug </w:t>
      </w:r>
      <w:r w:rsidR="00327076" w:rsidRPr="00B926CE">
        <w:rPr>
          <w:rFonts w:ascii="Source Sans Pro" w:hAnsi="Source Sans Pro"/>
        </w:rPr>
        <w:t>that is being changed</w:t>
      </w:r>
      <w:r w:rsidRPr="00B926CE">
        <w:rPr>
          <w:rFonts w:ascii="Source Sans Pro" w:hAnsi="Source Sans Pro"/>
        </w:rPr>
        <w:t xml:space="preserve">. </w:t>
      </w:r>
      <w:r w:rsidR="00621A33" w:rsidRPr="00B926CE">
        <w:rPr>
          <w:rFonts w:ascii="Source Sans Pro" w:hAnsi="Source Sans Pro"/>
        </w:rPr>
        <w:t>For more information, see</w:t>
      </w:r>
      <w:r w:rsidRPr="00B926CE">
        <w:rPr>
          <w:rFonts w:ascii="Source Sans Pro" w:hAnsi="Source Sans Pro"/>
        </w:rPr>
        <w:t xml:space="preserve"> the section below titled “How do I request an exception to the </w:t>
      </w:r>
      <w:r w:rsidR="00671A89" w:rsidRPr="00B926CE">
        <w:rPr>
          <w:rFonts w:ascii="Source Sans Pro" w:hAnsi="Source Sans Pro"/>
        </w:rPr>
        <w:t>[</w:t>
      </w:r>
      <w:r w:rsidR="00671A89" w:rsidRPr="00B926CE">
        <w:rPr>
          <w:rFonts w:ascii="Source Sans Pro" w:hAnsi="Source Sans Pro"/>
          <w:i/>
        </w:rPr>
        <w:t>Insert</w:t>
      </w:r>
      <w:r w:rsidR="009F6207" w:rsidRPr="00B926CE">
        <w:rPr>
          <w:rFonts w:ascii="Source Sans Pro" w:hAnsi="Source Sans Pro"/>
          <w:i/>
        </w:rPr>
        <w:t xml:space="preserve"> mandatory</w:t>
      </w:r>
      <w:r w:rsidR="00671A89" w:rsidRPr="00B926CE">
        <w:rPr>
          <w:rFonts w:ascii="Source Sans Pro" w:hAnsi="Source Sans Pro"/>
          <w:i/>
        </w:rPr>
        <w:t xml:space="preserve"> </w:t>
      </w:r>
      <w:r w:rsidRPr="00B926CE">
        <w:rPr>
          <w:rFonts w:ascii="Source Sans Pro" w:hAnsi="Source Sans Pro"/>
        </w:rPr>
        <w:t>&lt;</w:t>
      </w:r>
      <w:r w:rsidR="00671A89" w:rsidRPr="00B926CE">
        <w:rPr>
          <w:rFonts w:ascii="Source Sans Pro" w:hAnsi="Source Sans Pro"/>
        </w:rPr>
        <w:t xml:space="preserve"> plan/sponsor name</w:t>
      </w:r>
      <w:r w:rsidRPr="00B926CE">
        <w:rPr>
          <w:rFonts w:ascii="Source Sans Pro" w:hAnsi="Source Sans Pro"/>
        </w:rPr>
        <w:t>&gt;</w:t>
      </w:r>
      <w:r w:rsidR="00671A89" w:rsidRPr="00B926CE">
        <w:rPr>
          <w:rFonts w:ascii="Source Sans Pro" w:hAnsi="Source Sans Pro"/>
        </w:rPr>
        <w:t>]’s</w:t>
      </w:r>
      <w:r w:rsidRPr="00B926CE">
        <w:rPr>
          <w:rFonts w:ascii="Source Sans Pro" w:hAnsi="Source Sans Pro"/>
        </w:rPr>
        <w:t xml:space="preserve"> </w:t>
      </w:r>
      <w:r w:rsidR="00721AA1" w:rsidRPr="00B926CE">
        <w:rPr>
          <w:rFonts w:ascii="Source Sans Pro" w:hAnsi="Source Sans Pro"/>
        </w:rPr>
        <w:t>formulary</w:t>
      </w:r>
      <w:r w:rsidRPr="00B926CE">
        <w:rPr>
          <w:rFonts w:ascii="Source Sans Pro" w:hAnsi="Source Sans Pro"/>
        </w:rPr>
        <w:t>?”</w:t>
      </w:r>
      <w:r w:rsidR="00E71B1B" w:rsidRPr="00B926CE">
        <w:rPr>
          <w:rFonts w:ascii="Source Sans Pro" w:hAnsi="Source Sans Pro"/>
        </w:rPr>
        <w:t>]</w:t>
      </w:r>
      <w:r w:rsidR="00241BAC" w:rsidRPr="00B926CE">
        <w:rPr>
          <w:rFonts w:ascii="Source Sans Pro" w:hAnsi="Source Sans Pro"/>
        </w:rPr>
        <w:t xml:space="preserve"> </w:t>
      </w:r>
    </w:p>
    <w:p w14:paraId="500E7DDB" w14:textId="77777777" w:rsidR="00621A33" w:rsidRPr="00B926CE" w:rsidRDefault="00621A33" w:rsidP="00527565">
      <w:pPr>
        <w:pStyle w:val="ListParagraph"/>
        <w:ind w:left="1080"/>
        <w:contextualSpacing w:val="0"/>
        <w:rPr>
          <w:rFonts w:ascii="Source Sans Pro" w:hAnsi="Source Sans Pro"/>
        </w:rPr>
      </w:pPr>
      <w:r w:rsidRPr="00B926CE">
        <w:rPr>
          <w:rFonts w:ascii="Source Sans Pro" w:hAnsi="Source Sans Pro"/>
          <w:iCs/>
        </w:rPr>
        <w:t>Some of these drug types may be new to you. For more information, see the section below titled “</w:t>
      </w:r>
      <w:r w:rsidRPr="00B926CE">
        <w:rPr>
          <w:rFonts w:ascii="Source Sans Pro" w:hAnsi="Source Sans Pro"/>
        </w:rPr>
        <w:t>What are original biological products and how are they related to biosimilars?”</w:t>
      </w:r>
    </w:p>
    <w:p w14:paraId="56FF282D" w14:textId="77777777" w:rsidR="00621A33" w:rsidRPr="00B926CE" w:rsidRDefault="00621A33" w:rsidP="00621A33">
      <w:pPr>
        <w:pStyle w:val="ListParagraph"/>
        <w:spacing w:before="100" w:beforeAutospacing="1" w:after="100" w:afterAutospacing="1" w:line="259" w:lineRule="auto"/>
        <w:ind w:left="1080"/>
        <w:rPr>
          <w:rFonts w:ascii="Source Sans Pro" w:hAnsi="Source Sans Pro"/>
        </w:rPr>
      </w:pPr>
    </w:p>
    <w:p w14:paraId="00186B90" w14:textId="64CEA802" w:rsidR="00E75DA4" w:rsidRPr="00B926CE" w:rsidRDefault="00403316" w:rsidP="00A51BD5">
      <w:pPr>
        <w:pStyle w:val="ListParagraph"/>
        <w:numPr>
          <w:ilvl w:val="1"/>
          <w:numId w:val="13"/>
        </w:numPr>
        <w:spacing w:before="100" w:beforeAutospacing="1" w:after="100" w:afterAutospacing="1" w:line="259" w:lineRule="auto"/>
        <w:rPr>
          <w:rFonts w:ascii="Source Sans Pro" w:hAnsi="Source Sans Pro"/>
          <w:b/>
        </w:rPr>
      </w:pPr>
      <w:r w:rsidRPr="00B926CE">
        <w:rPr>
          <w:rFonts w:ascii="Source Sans Pro" w:hAnsi="Source Sans Pro"/>
          <w:b/>
        </w:rPr>
        <w:t xml:space="preserve">Drugs removed from the market. </w:t>
      </w:r>
      <w:r w:rsidRPr="00B926CE">
        <w:rPr>
          <w:rFonts w:ascii="Source Sans Pro" w:hAnsi="Source Sans Pro"/>
          <w:bCs/>
        </w:rPr>
        <w:t xml:space="preserve">If </w:t>
      </w:r>
      <w:r w:rsidR="00E71B1B" w:rsidRPr="00B926CE">
        <w:rPr>
          <w:rFonts w:ascii="Source Sans Pro" w:hAnsi="Source Sans Pro"/>
          <w:bCs/>
        </w:rPr>
        <w:t xml:space="preserve">a drug is withdrawn from sale by the manufacturer or </w:t>
      </w:r>
      <w:r w:rsidRPr="00B926CE">
        <w:rPr>
          <w:rFonts w:ascii="Source Sans Pro" w:hAnsi="Source Sans Pro"/>
          <w:bCs/>
        </w:rPr>
        <w:t xml:space="preserve">the </w:t>
      </w:r>
      <w:r w:rsidR="007C3513" w:rsidRPr="00B926CE">
        <w:rPr>
          <w:rFonts w:ascii="Source Sans Pro" w:hAnsi="Source Sans Pro"/>
          <w:bCs/>
        </w:rPr>
        <w:t>Food and Drug Administration (</w:t>
      </w:r>
      <w:r w:rsidR="00241BAC" w:rsidRPr="00B926CE">
        <w:rPr>
          <w:rFonts w:ascii="Source Sans Pro" w:hAnsi="Source Sans Pro"/>
          <w:bCs/>
        </w:rPr>
        <w:t>FDA</w:t>
      </w:r>
      <w:r w:rsidR="007C3513" w:rsidRPr="00B926CE">
        <w:rPr>
          <w:rFonts w:ascii="Source Sans Pro" w:hAnsi="Source Sans Pro"/>
          <w:bCs/>
        </w:rPr>
        <w:t>)</w:t>
      </w:r>
      <w:r w:rsidR="00241BAC" w:rsidRPr="00B926CE">
        <w:rPr>
          <w:rFonts w:ascii="Source Sans Pro" w:hAnsi="Source Sans Pro"/>
          <w:bCs/>
        </w:rPr>
        <w:t xml:space="preserve"> </w:t>
      </w:r>
      <w:r w:rsidRPr="00B926CE">
        <w:rPr>
          <w:rFonts w:ascii="Source Sans Pro" w:hAnsi="Source Sans Pro"/>
          <w:bCs/>
        </w:rPr>
        <w:t>de</w:t>
      </w:r>
      <w:r w:rsidR="00E71B1B" w:rsidRPr="00B926CE">
        <w:rPr>
          <w:rFonts w:ascii="Source Sans Pro" w:hAnsi="Source Sans Pro"/>
          <w:bCs/>
        </w:rPr>
        <w:t>termines to be withdrawn for safety or effectiveness reasons</w:t>
      </w:r>
      <w:r w:rsidRPr="00B926CE">
        <w:rPr>
          <w:rFonts w:ascii="Source Sans Pro" w:hAnsi="Source Sans Pro"/>
          <w:bCs/>
        </w:rPr>
        <w:t xml:space="preserve">, we </w:t>
      </w:r>
      <w:r w:rsidR="00E71B1B" w:rsidRPr="00B926CE">
        <w:rPr>
          <w:rFonts w:ascii="Source Sans Pro" w:hAnsi="Source Sans Pro"/>
          <w:bCs/>
        </w:rPr>
        <w:t xml:space="preserve">may </w:t>
      </w:r>
      <w:r w:rsidRPr="00B926CE">
        <w:rPr>
          <w:rFonts w:ascii="Source Sans Pro" w:hAnsi="Source Sans Pro"/>
          <w:bCs/>
        </w:rPr>
        <w:t xml:space="preserve">immediately remove the drug from our formulary and </w:t>
      </w:r>
      <w:r w:rsidR="007C3513" w:rsidRPr="00B926CE">
        <w:rPr>
          <w:rFonts w:ascii="Source Sans Pro" w:hAnsi="Source Sans Pro"/>
          <w:bCs/>
        </w:rPr>
        <w:t xml:space="preserve">later </w:t>
      </w:r>
      <w:r w:rsidRPr="00B926CE">
        <w:rPr>
          <w:rFonts w:ascii="Source Sans Pro" w:hAnsi="Source Sans Pro"/>
          <w:bCs/>
        </w:rPr>
        <w:t>provide notice to members who take the drug</w:t>
      </w:r>
      <w:r w:rsidR="00CB4E82" w:rsidRPr="00B926CE">
        <w:rPr>
          <w:rFonts w:ascii="Source Sans Pro" w:hAnsi="Source Sans Pro"/>
          <w:bCs/>
        </w:rPr>
        <w:t>.</w:t>
      </w:r>
    </w:p>
    <w:p w14:paraId="41BB28DC" w14:textId="77777777" w:rsidR="00CB4E82" w:rsidRPr="00B926CE" w:rsidRDefault="00CB4E82" w:rsidP="00A51BD5">
      <w:pPr>
        <w:pStyle w:val="ListParagraph"/>
        <w:spacing w:before="100" w:beforeAutospacing="1" w:after="100" w:afterAutospacing="1" w:line="259" w:lineRule="auto"/>
        <w:ind w:left="1080"/>
        <w:rPr>
          <w:rFonts w:ascii="Source Sans Pro" w:hAnsi="Source Sans Pro"/>
          <w:b/>
        </w:rPr>
      </w:pPr>
    </w:p>
    <w:p w14:paraId="674A64F0" w14:textId="0A71602B" w:rsidR="00F21DE4" w:rsidRPr="00B926CE" w:rsidRDefault="00E75DA4" w:rsidP="00527565">
      <w:pPr>
        <w:pStyle w:val="ListParagraph"/>
        <w:numPr>
          <w:ilvl w:val="1"/>
          <w:numId w:val="13"/>
        </w:numPr>
        <w:spacing w:before="100" w:beforeAutospacing="1" w:after="100" w:afterAutospacing="1" w:line="259" w:lineRule="auto"/>
        <w:contextualSpacing w:val="0"/>
        <w:rPr>
          <w:rFonts w:ascii="Source Sans Pro" w:hAnsi="Source Sans Pro"/>
          <w:bCs/>
        </w:rPr>
      </w:pPr>
      <w:r w:rsidRPr="00B926CE">
        <w:rPr>
          <w:rFonts w:ascii="Source Sans Pro" w:hAnsi="Source Sans Pro"/>
          <w:b/>
        </w:rPr>
        <w:t>Other changes</w:t>
      </w:r>
      <w:r w:rsidR="006118C8" w:rsidRPr="00B926CE">
        <w:rPr>
          <w:rFonts w:ascii="Source Sans Pro" w:hAnsi="Source Sans Pro"/>
          <w:b/>
        </w:rPr>
        <w:t xml:space="preserve">. </w:t>
      </w:r>
      <w:r w:rsidRPr="00B926CE">
        <w:rPr>
          <w:rFonts w:ascii="Source Sans Pro" w:hAnsi="Source Sans Pro"/>
          <w:bCs/>
        </w:rPr>
        <w:t>We may make other changes that affect members currently taking a drug. For instance, [P</w:t>
      </w:r>
      <w:r w:rsidR="00B80B95" w:rsidRPr="00B926CE">
        <w:rPr>
          <w:rFonts w:ascii="Source Sans Pro" w:hAnsi="Source Sans Pro"/>
          <w:bCs/>
        </w:rPr>
        <w:t>lan</w:t>
      </w:r>
      <w:r w:rsidRPr="00B926CE">
        <w:rPr>
          <w:rFonts w:ascii="Source Sans Pro" w:hAnsi="Source Sans Pro"/>
          <w:bCs/>
        </w:rPr>
        <w:t xml:space="preserve"> sponsors that are not choosing to </w:t>
      </w:r>
      <w:r w:rsidR="00D25517" w:rsidRPr="00B926CE">
        <w:rPr>
          <w:rFonts w:ascii="Source Sans Pro" w:hAnsi="Source Sans Pro"/>
          <w:bCs/>
        </w:rPr>
        <w:t xml:space="preserve">make any </w:t>
      </w:r>
      <w:r w:rsidRPr="00B926CE">
        <w:rPr>
          <w:rFonts w:ascii="Source Sans Pro" w:hAnsi="Source Sans Pro"/>
          <w:bCs/>
        </w:rPr>
        <w:t>immediate substitut</w:t>
      </w:r>
      <w:r w:rsidR="00D25517" w:rsidRPr="00B926CE">
        <w:rPr>
          <w:rFonts w:ascii="Source Sans Pro" w:hAnsi="Source Sans Pro"/>
          <w:bCs/>
        </w:rPr>
        <w:t>ions</w:t>
      </w:r>
      <w:r w:rsidRPr="00B926CE">
        <w:rPr>
          <w:rFonts w:ascii="Source Sans Pro" w:hAnsi="Source Sans Pro"/>
          <w:bCs/>
        </w:rPr>
        <w:t xml:space="preserve"> insert</w:t>
      </w:r>
      <w:r w:rsidR="00671A89" w:rsidRPr="00B926CE">
        <w:rPr>
          <w:rFonts w:ascii="Source Sans Pro" w:hAnsi="Source Sans Pro"/>
          <w:bCs/>
        </w:rPr>
        <w:t xml:space="preserve"> &lt;</w:t>
      </w:r>
      <w:r w:rsidRPr="00B926CE">
        <w:rPr>
          <w:rFonts w:ascii="Source Sans Pro" w:hAnsi="Source Sans Pro"/>
          <w:bCs/>
        </w:rPr>
        <w:t>we may add a new generic drug to replace a brand</w:t>
      </w:r>
      <w:r w:rsidR="00A44009" w:rsidRPr="00B926CE" w:rsidDel="00153A9C">
        <w:rPr>
          <w:rFonts w:ascii="Source Sans Pro" w:hAnsi="Source Sans Pro"/>
          <w:bCs/>
        </w:rPr>
        <w:t>-</w:t>
      </w:r>
      <w:r w:rsidRPr="00B926CE">
        <w:rPr>
          <w:rFonts w:ascii="Source Sans Pro" w:hAnsi="Source Sans Pro"/>
          <w:bCs/>
        </w:rPr>
        <w:t>name drug currently on the formulary</w:t>
      </w:r>
      <w:r w:rsidR="005C1B33" w:rsidRPr="00B926CE">
        <w:rPr>
          <w:rFonts w:ascii="Source Sans Pro" w:hAnsi="Source Sans Pro"/>
          <w:bCs/>
        </w:rPr>
        <w:t>,</w:t>
      </w:r>
      <w:r w:rsidRPr="00B926CE">
        <w:rPr>
          <w:rFonts w:ascii="Source Sans Pro" w:hAnsi="Source Sans Pro"/>
          <w:bCs/>
        </w:rPr>
        <w:t xml:space="preserve"> or </w:t>
      </w:r>
      <w:r w:rsidR="00D25517" w:rsidRPr="00B926CE">
        <w:rPr>
          <w:rFonts w:ascii="Source Sans Pro" w:hAnsi="Source Sans Pro"/>
          <w:bCs/>
        </w:rPr>
        <w:t xml:space="preserve">add a new biosimilar to replace </w:t>
      </w:r>
      <w:r w:rsidR="00687B2D" w:rsidRPr="00B926CE">
        <w:rPr>
          <w:rFonts w:ascii="Source Sans Pro" w:hAnsi="Source Sans Pro"/>
          <w:bCs/>
        </w:rPr>
        <w:t xml:space="preserve">an original </w:t>
      </w:r>
      <w:r w:rsidR="006753A7" w:rsidRPr="00B926CE">
        <w:rPr>
          <w:rFonts w:ascii="Source Sans Pro" w:hAnsi="Source Sans Pro"/>
          <w:bCs/>
        </w:rPr>
        <w:t xml:space="preserve">biological </w:t>
      </w:r>
      <w:r w:rsidR="00D25517" w:rsidRPr="00B926CE">
        <w:rPr>
          <w:rFonts w:ascii="Source Sans Pro" w:hAnsi="Source Sans Pro"/>
          <w:bCs/>
        </w:rPr>
        <w:t xml:space="preserve">product currently on the formulary, or </w:t>
      </w:r>
      <w:r w:rsidRPr="00B926CE">
        <w:rPr>
          <w:rFonts w:ascii="Source Sans Pro" w:hAnsi="Source Sans Pro"/>
          <w:bCs/>
        </w:rPr>
        <w:t xml:space="preserve">add new restrictions </w:t>
      </w:r>
      <w:r w:rsidR="00D25517" w:rsidRPr="00B926CE">
        <w:rPr>
          <w:rFonts w:ascii="Source Sans Pro" w:hAnsi="Source Sans Pro"/>
          <w:bCs/>
        </w:rPr>
        <w:t>or move a drug we are keeping on the formulary to a higher cost-sharing tier or both after we add a corresponding drug</w:t>
      </w:r>
      <w:r w:rsidRPr="00B926CE">
        <w:rPr>
          <w:rFonts w:ascii="Source Sans Pro" w:hAnsi="Source Sans Pro"/>
          <w:bCs/>
        </w:rPr>
        <w:t>.</w:t>
      </w:r>
      <w:r w:rsidR="00671A89" w:rsidRPr="00B926CE">
        <w:rPr>
          <w:rFonts w:ascii="Source Sans Pro" w:hAnsi="Source Sans Pro"/>
          <w:bCs/>
        </w:rPr>
        <w:t>&gt;</w:t>
      </w:r>
      <w:r w:rsidRPr="00B926CE">
        <w:rPr>
          <w:rFonts w:ascii="Source Sans Pro" w:hAnsi="Source Sans Pro"/>
          <w:bCs/>
        </w:rPr>
        <w:t xml:space="preserve">] [Plan sponsors that otherwise meet requirements to </w:t>
      </w:r>
      <w:r w:rsidR="00D25517" w:rsidRPr="00B926CE">
        <w:rPr>
          <w:rFonts w:ascii="Source Sans Pro" w:hAnsi="Source Sans Pro"/>
          <w:bCs/>
        </w:rPr>
        <w:t xml:space="preserve">make </w:t>
      </w:r>
      <w:r w:rsidRPr="00B926CE">
        <w:rPr>
          <w:rFonts w:ascii="Source Sans Pro" w:hAnsi="Source Sans Pro"/>
          <w:bCs/>
        </w:rPr>
        <w:t>immediate substitut</w:t>
      </w:r>
      <w:r w:rsidR="00D25517" w:rsidRPr="00B926CE">
        <w:rPr>
          <w:rFonts w:ascii="Source Sans Pro" w:hAnsi="Source Sans Pro"/>
          <w:bCs/>
        </w:rPr>
        <w:t>ions</w:t>
      </w:r>
      <w:r w:rsidRPr="00B926CE">
        <w:rPr>
          <w:rFonts w:ascii="Source Sans Pro" w:hAnsi="Source Sans Pro"/>
          <w:bCs/>
        </w:rPr>
        <w:t xml:space="preserve"> insert</w:t>
      </w:r>
      <w:r w:rsidR="00671A89" w:rsidRPr="00B926CE">
        <w:rPr>
          <w:rFonts w:ascii="Source Sans Pro" w:hAnsi="Source Sans Pro"/>
          <w:bCs/>
        </w:rPr>
        <w:t xml:space="preserve"> &lt;</w:t>
      </w:r>
      <w:r w:rsidRPr="00B926CE">
        <w:rPr>
          <w:rFonts w:ascii="Source Sans Pro" w:hAnsi="Source Sans Pro"/>
          <w:bCs/>
        </w:rPr>
        <w:t xml:space="preserve">we </w:t>
      </w:r>
      <w:r w:rsidR="00D25517" w:rsidRPr="00B926CE">
        <w:rPr>
          <w:rFonts w:ascii="Source Sans Pro" w:hAnsi="Source Sans Pro"/>
          <w:bCs/>
        </w:rPr>
        <w:t xml:space="preserve">may </w:t>
      </w:r>
      <w:r w:rsidR="00F029F9" w:rsidRPr="00B926CE">
        <w:rPr>
          <w:rFonts w:ascii="Source Sans Pro" w:hAnsi="Source Sans Pro"/>
          <w:bCs/>
        </w:rPr>
        <w:t>remove a brand name drug from the formulary when adding a generic equivalent or remove a</w:t>
      </w:r>
      <w:r w:rsidR="008B5F0A" w:rsidRPr="00B926CE">
        <w:rPr>
          <w:rFonts w:ascii="Source Sans Pro" w:hAnsi="Source Sans Pro"/>
          <w:bCs/>
        </w:rPr>
        <w:t>n original biological</w:t>
      </w:r>
      <w:r w:rsidR="00F029F9" w:rsidRPr="00B926CE">
        <w:rPr>
          <w:rFonts w:ascii="Source Sans Pro" w:hAnsi="Source Sans Pro"/>
          <w:bCs/>
        </w:rPr>
        <w:t xml:space="preserve"> product when adding a biosimilar</w:t>
      </w:r>
      <w:r w:rsidR="00107BF0" w:rsidRPr="00B926CE">
        <w:rPr>
          <w:rFonts w:ascii="Source Sans Pro" w:hAnsi="Source Sans Pro"/>
          <w:bCs/>
        </w:rPr>
        <w:t xml:space="preserve">. We may also </w:t>
      </w:r>
      <w:r w:rsidR="00F029F9" w:rsidRPr="00B926CE">
        <w:rPr>
          <w:rFonts w:ascii="Source Sans Pro" w:hAnsi="Source Sans Pro"/>
          <w:bCs/>
        </w:rPr>
        <w:t xml:space="preserve">apply </w:t>
      </w:r>
      <w:r w:rsidRPr="00B926CE">
        <w:rPr>
          <w:rFonts w:ascii="Source Sans Pro" w:hAnsi="Source Sans Pro"/>
          <w:bCs/>
        </w:rPr>
        <w:t xml:space="preserve">new restrictions </w:t>
      </w:r>
      <w:r w:rsidR="008B5F0A" w:rsidRPr="00B926CE">
        <w:rPr>
          <w:rFonts w:ascii="Source Sans Pro" w:hAnsi="Source Sans Pro"/>
          <w:bCs/>
        </w:rPr>
        <w:t xml:space="preserve">to the </w:t>
      </w:r>
      <w:r w:rsidR="00107BF0" w:rsidRPr="00B926CE">
        <w:rPr>
          <w:rFonts w:ascii="Source Sans Pro" w:hAnsi="Source Sans Pro"/>
          <w:bCs/>
        </w:rPr>
        <w:t xml:space="preserve">brand name </w:t>
      </w:r>
      <w:r w:rsidR="008B5F0A" w:rsidRPr="00B926CE">
        <w:rPr>
          <w:rFonts w:ascii="Source Sans Pro" w:hAnsi="Source Sans Pro"/>
          <w:bCs/>
        </w:rPr>
        <w:t>drug</w:t>
      </w:r>
      <w:r w:rsidR="00107BF0" w:rsidRPr="00B926CE">
        <w:rPr>
          <w:rFonts w:ascii="Source Sans Pro" w:hAnsi="Source Sans Pro"/>
          <w:bCs/>
        </w:rPr>
        <w:t xml:space="preserve"> or original biological product</w:t>
      </w:r>
      <w:r w:rsidR="009E629F" w:rsidRPr="00B926CE">
        <w:rPr>
          <w:rFonts w:ascii="Source Sans Pro" w:hAnsi="Source Sans Pro"/>
          <w:bCs/>
        </w:rPr>
        <w:t>,</w:t>
      </w:r>
      <w:r w:rsidR="008B5F0A" w:rsidRPr="00B926CE">
        <w:rPr>
          <w:rFonts w:ascii="Source Sans Pro" w:hAnsi="Source Sans Pro"/>
          <w:bCs/>
        </w:rPr>
        <w:t xml:space="preserve"> </w:t>
      </w:r>
      <w:r w:rsidRPr="00B926CE">
        <w:rPr>
          <w:rFonts w:ascii="Source Sans Pro" w:hAnsi="Source Sans Pro"/>
          <w:bCs/>
        </w:rPr>
        <w:t>or move it to a different cost</w:t>
      </w:r>
      <w:r w:rsidR="000D5149" w:rsidRPr="00B926CE">
        <w:rPr>
          <w:rFonts w:ascii="Source Sans Pro" w:hAnsi="Source Sans Pro"/>
          <w:bCs/>
        </w:rPr>
        <w:t>-</w:t>
      </w:r>
      <w:r w:rsidRPr="00B926CE">
        <w:rPr>
          <w:rFonts w:ascii="Source Sans Pro" w:hAnsi="Source Sans Pro"/>
          <w:bCs/>
        </w:rPr>
        <w:t>sharing tier</w:t>
      </w:r>
      <w:r w:rsidR="009E629F" w:rsidRPr="00B926CE">
        <w:rPr>
          <w:rFonts w:ascii="Source Sans Pro" w:hAnsi="Source Sans Pro"/>
          <w:bCs/>
        </w:rPr>
        <w:t>,</w:t>
      </w:r>
      <w:r w:rsidR="0018780F" w:rsidRPr="00B926CE">
        <w:rPr>
          <w:rFonts w:ascii="Source Sans Pro" w:hAnsi="Source Sans Pro"/>
          <w:bCs/>
        </w:rPr>
        <w:t xml:space="preserve"> or both</w:t>
      </w:r>
      <w:r w:rsidRPr="00B926CE">
        <w:rPr>
          <w:rFonts w:ascii="Source Sans Pro" w:hAnsi="Source Sans Pro"/>
          <w:bCs/>
        </w:rPr>
        <w:t>.</w:t>
      </w:r>
      <w:r w:rsidR="00671A89" w:rsidRPr="00B926CE">
        <w:rPr>
          <w:rFonts w:ascii="Source Sans Pro" w:hAnsi="Source Sans Pro"/>
          <w:bCs/>
        </w:rPr>
        <w:t>&gt;</w:t>
      </w:r>
      <w:r w:rsidRPr="00B926CE">
        <w:rPr>
          <w:rFonts w:ascii="Source Sans Pro" w:hAnsi="Source Sans Pro"/>
          <w:bCs/>
        </w:rPr>
        <w:t xml:space="preserve">] </w:t>
      </w:r>
      <w:r w:rsidR="007C010E" w:rsidRPr="00B926CE">
        <w:rPr>
          <w:rFonts w:ascii="Source Sans Pro" w:hAnsi="Source Sans Pro"/>
          <w:bCs/>
        </w:rPr>
        <w:t>[</w:t>
      </w:r>
      <w:r w:rsidRPr="006E4842">
        <w:rPr>
          <w:rFonts w:ascii="Source Sans Pro" w:hAnsi="Source Sans Pro"/>
          <w:bCs/>
          <w:i/>
          <w:iCs/>
        </w:rPr>
        <w:t xml:space="preserve">All </w:t>
      </w:r>
      <w:r w:rsidR="00671A89" w:rsidRPr="006E4842">
        <w:rPr>
          <w:rFonts w:ascii="Source Sans Pro" w:hAnsi="Source Sans Pro"/>
          <w:bCs/>
          <w:i/>
          <w:iCs/>
        </w:rPr>
        <w:t xml:space="preserve">plan </w:t>
      </w:r>
      <w:r w:rsidRPr="006E4842">
        <w:rPr>
          <w:rFonts w:ascii="Source Sans Pro" w:hAnsi="Source Sans Pro"/>
          <w:bCs/>
          <w:i/>
          <w:iCs/>
        </w:rPr>
        <w:t>sponsors</w:t>
      </w:r>
      <w:r w:rsidR="00671A89" w:rsidRPr="006E4842">
        <w:rPr>
          <w:rFonts w:ascii="Source Sans Pro" w:hAnsi="Source Sans Pro"/>
          <w:bCs/>
          <w:i/>
          <w:iCs/>
        </w:rPr>
        <w:t xml:space="preserve"> insert</w:t>
      </w:r>
      <w:r w:rsidR="00671A89" w:rsidRPr="00B926CE">
        <w:rPr>
          <w:rFonts w:ascii="Source Sans Pro" w:hAnsi="Source Sans Pro"/>
          <w:bCs/>
        </w:rPr>
        <w:t xml:space="preserve"> </w:t>
      </w:r>
      <w:r w:rsidR="00440AD8" w:rsidRPr="00B926CE">
        <w:rPr>
          <w:rFonts w:ascii="Source Sans Pro" w:hAnsi="Source Sans Pro"/>
          <w:bCs/>
        </w:rPr>
        <w:t>&lt;</w:t>
      </w:r>
      <w:r w:rsidR="009E629F" w:rsidRPr="00B926CE">
        <w:rPr>
          <w:rFonts w:ascii="Source Sans Pro" w:hAnsi="Source Sans Pro"/>
          <w:bCs/>
        </w:rPr>
        <w:t>W</w:t>
      </w:r>
      <w:r w:rsidRPr="00B926CE">
        <w:rPr>
          <w:rFonts w:ascii="Source Sans Pro" w:hAnsi="Source Sans Pro"/>
          <w:bCs/>
        </w:rPr>
        <w:t>e may make changes based on new clinical guidelines. If we remove drugs from our formulary, add prior authorization, quantity limits and/or step therapy restrictions on a drug</w:t>
      </w:r>
      <w:r w:rsidR="008B5F0A" w:rsidRPr="00B926CE">
        <w:rPr>
          <w:rFonts w:ascii="Source Sans Pro" w:hAnsi="Source Sans Pro"/>
          <w:bCs/>
        </w:rPr>
        <w:t xml:space="preserve">, </w:t>
      </w:r>
      <w:r w:rsidRPr="00B926CE">
        <w:rPr>
          <w:rFonts w:ascii="Source Sans Pro" w:hAnsi="Source Sans Pro"/>
          <w:bCs/>
        </w:rPr>
        <w:t>or move a drug to a higher cost-sharing tier</w:t>
      </w:r>
      <w:r w:rsidR="009E629F" w:rsidRPr="00B926CE">
        <w:rPr>
          <w:rFonts w:ascii="Source Sans Pro" w:hAnsi="Source Sans Pro"/>
          <w:bCs/>
        </w:rPr>
        <w:t xml:space="preserve"> </w:t>
      </w:r>
      <w:r w:rsidR="008B5F0A" w:rsidRPr="00B926CE">
        <w:rPr>
          <w:rFonts w:ascii="Source Sans Pro" w:hAnsi="Source Sans Pro"/>
          <w:bCs/>
        </w:rPr>
        <w:t>[Plan sponsors with one tier may remove “or move a drug to a higher cost-sharing tier” and insert an “formulary or” in place of “formulary,”</w:t>
      </w:r>
      <w:r w:rsidRPr="00B926CE">
        <w:rPr>
          <w:rFonts w:ascii="Source Sans Pro" w:hAnsi="Source Sans Pro"/>
          <w:bCs/>
        </w:rPr>
        <w:t>], we must notify affected members of the change at least 30</w:t>
      </w:r>
      <w:r w:rsidR="007C010E" w:rsidRPr="00B926CE">
        <w:rPr>
          <w:rFonts w:ascii="Source Sans Pro" w:hAnsi="Source Sans Pro"/>
          <w:bCs/>
        </w:rPr>
        <w:t xml:space="preserve"> </w:t>
      </w:r>
      <w:r w:rsidRPr="00B926CE">
        <w:rPr>
          <w:rFonts w:ascii="Source Sans Pro" w:hAnsi="Source Sans Pro"/>
          <w:bCs/>
        </w:rPr>
        <w:t>days before the change becomes effective</w:t>
      </w:r>
      <w:r w:rsidR="006753A7" w:rsidRPr="00B926CE">
        <w:rPr>
          <w:rFonts w:ascii="Source Sans Pro" w:hAnsi="Source Sans Pro"/>
          <w:bCs/>
        </w:rPr>
        <w:t xml:space="preserve">. Alternatively, </w:t>
      </w:r>
      <w:r w:rsidR="00704195" w:rsidRPr="00B926CE">
        <w:rPr>
          <w:rFonts w:ascii="Source Sans Pro" w:hAnsi="Source Sans Pro"/>
          <w:bCs/>
        </w:rPr>
        <w:t>when</w:t>
      </w:r>
      <w:r w:rsidRPr="00B926CE">
        <w:rPr>
          <w:rFonts w:ascii="Source Sans Pro" w:hAnsi="Source Sans Pro"/>
          <w:bCs/>
        </w:rPr>
        <w:t xml:space="preserve"> </w:t>
      </w:r>
      <w:r w:rsidR="00704195" w:rsidRPr="00B926CE">
        <w:rPr>
          <w:rFonts w:ascii="Source Sans Pro" w:hAnsi="Source Sans Pro"/>
          <w:bCs/>
        </w:rPr>
        <w:t xml:space="preserve">a </w:t>
      </w:r>
      <w:r w:rsidRPr="00B926CE">
        <w:rPr>
          <w:rFonts w:ascii="Source Sans Pro" w:hAnsi="Source Sans Pro"/>
          <w:bCs/>
        </w:rPr>
        <w:t xml:space="preserve">member requests a refill of the drug, </w:t>
      </w:r>
      <w:r w:rsidR="00704195" w:rsidRPr="00B926CE">
        <w:rPr>
          <w:rFonts w:ascii="Source Sans Pro" w:hAnsi="Source Sans Pro"/>
          <w:bCs/>
        </w:rPr>
        <w:t xml:space="preserve">they may </w:t>
      </w:r>
      <w:r w:rsidRPr="00B926CE">
        <w:rPr>
          <w:rFonts w:ascii="Source Sans Pro" w:hAnsi="Source Sans Pro"/>
          <w:bCs/>
        </w:rPr>
        <w:t>receive a [</w:t>
      </w:r>
      <w:r w:rsidR="00440AD8" w:rsidRPr="006E4842">
        <w:rPr>
          <w:rFonts w:ascii="Source Sans Pro" w:hAnsi="Source Sans Pro"/>
          <w:bCs/>
          <w:i/>
          <w:iCs/>
        </w:rPr>
        <w:t xml:space="preserve">Insert </w:t>
      </w:r>
      <w:r w:rsidRPr="006E4842">
        <w:rPr>
          <w:rFonts w:ascii="Source Sans Pro" w:hAnsi="Source Sans Pro"/>
          <w:bCs/>
          <w:i/>
          <w:iCs/>
        </w:rPr>
        <w:t xml:space="preserve">supply limit </w:t>
      </w:r>
      <w:r w:rsidRPr="00B926CE">
        <w:rPr>
          <w:rFonts w:ascii="Source Sans Pro" w:hAnsi="Source Sans Pro"/>
          <w:bCs/>
        </w:rPr>
        <w:t>(must be at least the number of days in the plan’s one month supply)</w:t>
      </w:r>
      <w:r w:rsidR="00403316" w:rsidRPr="00B926CE">
        <w:rPr>
          <w:rFonts w:ascii="Source Sans Pro" w:hAnsi="Source Sans Pro"/>
          <w:bCs/>
        </w:rPr>
        <w:t>]</w:t>
      </w:r>
      <w:r w:rsidR="006059AB" w:rsidRPr="00B926CE">
        <w:rPr>
          <w:rFonts w:ascii="Source Sans Pro" w:hAnsi="Source Sans Pro"/>
          <w:bCs/>
        </w:rPr>
        <w:t>-</w:t>
      </w:r>
      <w:r w:rsidR="006118C8" w:rsidRPr="00B926CE">
        <w:rPr>
          <w:rFonts w:ascii="Source Sans Pro" w:hAnsi="Source Sans Pro"/>
          <w:bCs/>
        </w:rPr>
        <w:t>day supply of the drug</w:t>
      </w:r>
      <w:r w:rsidR="00704195" w:rsidRPr="00B926CE">
        <w:rPr>
          <w:rFonts w:ascii="Source Sans Pro" w:hAnsi="Source Sans Pro"/>
          <w:bCs/>
        </w:rPr>
        <w:t xml:space="preserve"> and notice of the change</w:t>
      </w:r>
      <w:r w:rsidR="00403316" w:rsidRPr="00B926CE">
        <w:rPr>
          <w:rFonts w:ascii="Source Sans Pro" w:hAnsi="Source Sans Pro"/>
          <w:bCs/>
        </w:rPr>
        <w:t>.</w:t>
      </w:r>
      <w:r w:rsidR="00440AD8" w:rsidRPr="00B926CE">
        <w:rPr>
          <w:rFonts w:ascii="Source Sans Pro" w:hAnsi="Source Sans Pro"/>
          <w:bCs/>
        </w:rPr>
        <w:t>&gt;</w:t>
      </w:r>
    </w:p>
    <w:p w14:paraId="79645E49" w14:textId="2B91F64B" w:rsidR="00440AD8" w:rsidRPr="00B926CE" w:rsidRDefault="004B260D" w:rsidP="00527565">
      <w:pPr>
        <w:spacing w:before="0" w:after="0"/>
        <w:ind w:left="1080"/>
        <w:rPr>
          <w:rFonts w:ascii="Source Sans Pro" w:hAnsi="Source Sans Pro"/>
        </w:rPr>
      </w:pPr>
      <w:r w:rsidRPr="00B926CE">
        <w:rPr>
          <w:rFonts w:ascii="Source Sans Pro" w:hAnsi="Source Sans Pro"/>
        </w:rPr>
        <w:t xml:space="preserve">If we make </w:t>
      </w:r>
      <w:r w:rsidR="00324E4D" w:rsidRPr="00B926CE">
        <w:rPr>
          <w:rFonts w:ascii="Source Sans Pro" w:hAnsi="Source Sans Pro"/>
        </w:rPr>
        <w:t xml:space="preserve">these other </w:t>
      </w:r>
      <w:r w:rsidRPr="00B926CE">
        <w:rPr>
          <w:rFonts w:ascii="Source Sans Pro" w:hAnsi="Source Sans Pro"/>
        </w:rPr>
        <w:t>change</w:t>
      </w:r>
      <w:r w:rsidR="00324E4D" w:rsidRPr="00B926CE">
        <w:rPr>
          <w:rFonts w:ascii="Source Sans Pro" w:hAnsi="Source Sans Pro"/>
        </w:rPr>
        <w:t>s</w:t>
      </w:r>
      <w:r w:rsidRPr="00B926CE">
        <w:rPr>
          <w:rFonts w:ascii="Source Sans Pro" w:hAnsi="Source Sans Pro"/>
        </w:rPr>
        <w:t xml:space="preserve">, you or your prescriber can ask us to make an exception </w:t>
      </w:r>
      <w:r w:rsidR="00D15D3B" w:rsidRPr="00B926CE">
        <w:rPr>
          <w:rFonts w:ascii="Source Sans Pro" w:hAnsi="Source Sans Pro"/>
        </w:rPr>
        <w:t xml:space="preserve">for you </w:t>
      </w:r>
      <w:r w:rsidRPr="00B926CE">
        <w:rPr>
          <w:rFonts w:ascii="Source Sans Pro" w:hAnsi="Source Sans Pro"/>
        </w:rPr>
        <w:t xml:space="preserve">and continue to cover </w:t>
      </w:r>
      <w:r w:rsidR="00FC2C28" w:rsidRPr="00B926CE">
        <w:rPr>
          <w:rFonts w:ascii="Source Sans Pro" w:hAnsi="Source Sans Pro"/>
        </w:rPr>
        <w:t xml:space="preserve">the drug </w:t>
      </w:r>
      <w:r w:rsidR="00D15D3B" w:rsidRPr="00B926CE">
        <w:rPr>
          <w:rFonts w:ascii="Source Sans Pro" w:hAnsi="Source Sans Pro"/>
        </w:rPr>
        <w:t>you have been taking</w:t>
      </w:r>
      <w:r w:rsidRPr="00B926CE">
        <w:rPr>
          <w:rFonts w:ascii="Source Sans Pro" w:hAnsi="Source Sans Pro"/>
        </w:rPr>
        <w:t xml:space="preserve">. The notice we provide you will also include information on how to request an exception, and you can also find information in the section below entitled “How do I request an exception to the </w:t>
      </w:r>
      <w:r w:rsidR="00440AD8" w:rsidRPr="00B926CE">
        <w:rPr>
          <w:rFonts w:ascii="Source Sans Pro" w:hAnsi="Source Sans Pro"/>
        </w:rPr>
        <w:t>[</w:t>
      </w:r>
      <w:r w:rsidR="00440AD8" w:rsidRPr="00B926CE">
        <w:rPr>
          <w:rFonts w:ascii="Source Sans Pro" w:hAnsi="Source Sans Pro"/>
          <w:i/>
        </w:rPr>
        <w:t>Insert</w:t>
      </w:r>
      <w:r w:rsidR="009F6207" w:rsidRPr="00B926CE">
        <w:rPr>
          <w:rFonts w:ascii="Source Sans Pro" w:hAnsi="Source Sans Pro"/>
          <w:i/>
        </w:rPr>
        <w:t xml:space="preserve"> mandatory</w:t>
      </w:r>
      <w:r w:rsidR="00440AD8" w:rsidRPr="00B926CE">
        <w:rPr>
          <w:rFonts w:ascii="Source Sans Pro" w:hAnsi="Source Sans Pro"/>
          <w:i/>
        </w:rPr>
        <w:t xml:space="preserve"> </w:t>
      </w:r>
      <w:r w:rsidR="00440AD8" w:rsidRPr="00B926CE">
        <w:rPr>
          <w:rFonts w:ascii="Source Sans Pro" w:hAnsi="Source Sans Pro"/>
        </w:rPr>
        <w:t xml:space="preserve">&lt;plan/sponsor name&gt;]’s </w:t>
      </w:r>
      <w:r w:rsidR="00721AA1" w:rsidRPr="00B926CE">
        <w:rPr>
          <w:rFonts w:ascii="Source Sans Pro" w:hAnsi="Source Sans Pro"/>
        </w:rPr>
        <w:t>formulary</w:t>
      </w:r>
      <w:r w:rsidR="00440AD8" w:rsidRPr="00B926CE">
        <w:rPr>
          <w:rFonts w:ascii="Source Sans Pro" w:hAnsi="Source Sans Pro"/>
        </w:rPr>
        <w:t>?”</w:t>
      </w:r>
      <w:r w:rsidR="00440AD8" w:rsidRPr="00B926CE" w:rsidDel="00671A89">
        <w:rPr>
          <w:rFonts w:ascii="Source Sans Pro" w:hAnsi="Source Sans Pro"/>
        </w:rPr>
        <w:t xml:space="preserve"> </w:t>
      </w:r>
    </w:p>
    <w:p w14:paraId="0169ECFA" w14:textId="77777777" w:rsidR="00403316" w:rsidRPr="00B926CE" w:rsidRDefault="00403316" w:rsidP="00527565">
      <w:pPr>
        <w:pStyle w:val="ListParagraph"/>
        <w:spacing w:before="0" w:after="0"/>
        <w:ind w:left="1440"/>
        <w:contextualSpacing w:val="0"/>
        <w:rPr>
          <w:rFonts w:ascii="Source Sans Pro" w:hAnsi="Source Sans Pro"/>
          <w:color w:val="000000" w:themeColor="text1"/>
        </w:rPr>
      </w:pPr>
    </w:p>
    <w:p w14:paraId="523EAFAC" w14:textId="326739A0" w:rsidR="004B260D" w:rsidRPr="00B926CE" w:rsidRDefault="004B260D" w:rsidP="004B260D">
      <w:pPr>
        <w:rPr>
          <w:rFonts w:ascii="Source Sans Pro" w:hAnsi="Source Sans Pro"/>
        </w:rPr>
      </w:pPr>
      <w:bookmarkStart w:id="83" w:name="_Toc106644442"/>
      <w:bookmarkStart w:id="84" w:name="_Toc185422004"/>
      <w:bookmarkStart w:id="85" w:name="_Toc185644086"/>
      <w:bookmarkStart w:id="86" w:name="_Toc185647005"/>
      <w:bookmarkStart w:id="87" w:name="_Toc185647414"/>
      <w:bookmarkStart w:id="88" w:name="_Toc185671950"/>
      <w:bookmarkStart w:id="89" w:name="_Toc185822017"/>
      <w:bookmarkStart w:id="90" w:name="_Toc188179516"/>
      <w:bookmarkStart w:id="91" w:name="_Toc188257005"/>
      <w:bookmarkStart w:id="92" w:name="_Toc185422017"/>
      <w:bookmarkStart w:id="93" w:name="_Toc185644099"/>
      <w:bookmarkStart w:id="94" w:name="_Toc185647018"/>
      <w:bookmarkStart w:id="95" w:name="_Toc185647427"/>
      <w:bookmarkStart w:id="96" w:name="_Toc185671963"/>
      <w:bookmarkStart w:id="97" w:name="_Toc185822029"/>
      <w:bookmarkStart w:id="98" w:name="_Toc188179528"/>
      <w:bookmarkStart w:id="99" w:name="_Toc188257017"/>
      <w:r w:rsidRPr="004227A9">
        <w:rPr>
          <w:rStyle w:val="Emphasis"/>
          <w:i w:val="0"/>
          <w:iCs w:val="0"/>
        </w:rPr>
        <w:t>Changes that will not affect you if you are currently taking the drug</w:t>
      </w:r>
      <w:r w:rsidRPr="00B926CE">
        <w:rPr>
          <w:rFonts w:ascii="Source Sans Pro" w:hAnsi="Source Sans Pro"/>
          <w:b/>
        </w:rPr>
        <w:t xml:space="preserve">. </w:t>
      </w:r>
      <w:r w:rsidRPr="00B926CE">
        <w:rPr>
          <w:rFonts w:ascii="Source Sans Pro" w:hAnsi="Source Sans Pro"/>
        </w:rPr>
        <w:t xml:space="preserve">Generally, if you are taking a drug on our </w:t>
      </w:r>
      <w:r w:rsidR="00440AD8" w:rsidRPr="00B926CE">
        <w:rPr>
          <w:rFonts w:ascii="Source Sans Pro" w:hAnsi="Source Sans Pro"/>
        </w:rPr>
        <w:t>[</w:t>
      </w:r>
      <w:r w:rsidR="00440AD8" w:rsidRPr="00B926CE">
        <w:rPr>
          <w:rFonts w:ascii="Source Sans Pro" w:hAnsi="Source Sans Pro"/>
          <w:i/>
        </w:rPr>
        <w:t xml:space="preserve">Insert </w:t>
      </w:r>
      <w:r w:rsidRPr="00B926CE">
        <w:rPr>
          <w:rFonts w:ascii="Source Sans Pro" w:hAnsi="Source Sans Pro"/>
        </w:rPr>
        <w:t>&lt;contract year&gt;</w:t>
      </w:r>
      <w:r w:rsidR="00440AD8" w:rsidRPr="00B926CE">
        <w:rPr>
          <w:rFonts w:ascii="Source Sans Pro" w:hAnsi="Source Sans Pro"/>
        </w:rPr>
        <w:t>]</w:t>
      </w:r>
      <w:r w:rsidRPr="00B926CE">
        <w:rPr>
          <w:rFonts w:ascii="Source Sans Pro" w:hAnsi="Source Sans Pro"/>
        </w:rPr>
        <w:t xml:space="preserve"> formulary that was covered at the beginning of the year, we will not discontinue or reduce coverage of the drug during the </w:t>
      </w:r>
      <w:r w:rsidR="00440AD8" w:rsidRPr="00B926CE">
        <w:rPr>
          <w:rFonts w:ascii="Source Sans Pro" w:hAnsi="Source Sans Pro"/>
        </w:rPr>
        <w:t>[</w:t>
      </w:r>
      <w:r w:rsidR="00440AD8" w:rsidRPr="00B926CE">
        <w:rPr>
          <w:rFonts w:ascii="Source Sans Pro" w:hAnsi="Source Sans Pro"/>
          <w:i/>
        </w:rPr>
        <w:t xml:space="preserve">Insert </w:t>
      </w:r>
      <w:r w:rsidRPr="00B926CE">
        <w:rPr>
          <w:rFonts w:ascii="Source Sans Pro" w:hAnsi="Source Sans Pro"/>
        </w:rPr>
        <w:t>&lt; contract year&gt;</w:t>
      </w:r>
      <w:r w:rsidR="00440AD8" w:rsidRPr="00B926CE">
        <w:rPr>
          <w:rFonts w:ascii="Source Sans Pro" w:hAnsi="Source Sans Pro"/>
        </w:rPr>
        <w:t>]</w:t>
      </w:r>
      <w:r w:rsidRPr="00B926CE">
        <w:rPr>
          <w:rFonts w:ascii="Source Sans Pro" w:hAnsi="Source Sans Pro"/>
        </w:rPr>
        <w:t xml:space="preserve"> coverage year except as described above.  This means these drugs will remain available at the same cost</w:t>
      </w:r>
      <w:r w:rsidR="00FD0D00" w:rsidRPr="00B926CE">
        <w:rPr>
          <w:rFonts w:ascii="Source Sans Pro" w:hAnsi="Source Sans Pro"/>
        </w:rPr>
        <w:t xml:space="preserve"> </w:t>
      </w:r>
      <w:r w:rsidRPr="00B926CE">
        <w:rPr>
          <w:rFonts w:ascii="Source Sans Pro" w:hAnsi="Source Sans Pro"/>
        </w:rPr>
        <w:t xml:space="preserve">sharing and with no new restrictions for those members taking them for the remainder of the coverage year. </w:t>
      </w:r>
      <w:r w:rsidR="00AF056F" w:rsidRPr="00B926CE">
        <w:rPr>
          <w:rFonts w:ascii="Source Sans Pro" w:hAnsi="Source Sans Pro"/>
        </w:rPr>
        <w:t xml:space="preserve">You will not get direct notice this year about changes that do not affect you. However, on January 1 of the next year, such changes would affect you, and it is important to check the </w:t>
      </w:r>
      <w:r w:rsidR="00916B8A" w:rsidRPr="00B926CE">
        <w:rPr>
          <w:rFonts w:ascii="Source Sans Pro" w:hAnsi="Source Sans Pro"/>
        </w:rPr>
        <w:t xml:space="preserve">formulary </w:t>
      </w:r>
      <w:r w:rsidR="00AF056F" w:rsidRPr="00B926CE">
        <w:rPr>
          <w:rFonts w:ascii="Source Sans Pro" w:hAnsi="Source Sans Pro"/>
        </w:rPr>
        <w:t xml:space="preserve">for the new benefit year for any changes to drugs. </w:t>
      </w:r>
    </w:p>
    <w:p w14:paraId="3FDBAFE1" w14:textId="56D77F8C" w:rsidR="00EC78CD" w:rsidRPr="00B926CE" w:rsidRDefault="00EC78CD" w:rsidP="00EC78CD">
      <w:pPr>
        <w:rPr>
          <w:rFonts w:ascii="Source Sans Pro" w:hAnsi="Source Sans Pro"/>
          <w:i/>
        </w:rPr>
      </w:pPr>
      <w:r w:rsidRPr="00B926CE">
        <w:rPr>
          <w:rFonts w:ascii="Source Sans Pro" w:hAnsi="Source Sans Pro"/>
        </w:rPr>
        <w:t xml:space="preserve">The enclosed formulary is current as of </w:t>
      </w:r>
      <w:r w:rsidR="00440AD8" w:rsidRPr="00B926CE">
        <w:rPr>
          <w:rFonts w:ascii="Source Sans Pro" w:hAnsi="Source Sans Pro"/>
        </w:rPr>
        <w:t>[</w:t>
      </w:r>
      <w:r w:rsidR="00440AD8" w:rsidRPr="00B926CE">
        <w:rPr>
          <w:rFonts w:ascii="Source Sans Pro" w:hAnsi="Source Sans Pro"/>
          <w:i/>
        </w:rPr>
        <w:t xml:space="preserve">Insert </w:t>
      </w:r>
      <w:r w:rsidRPr="00B926CE">
        <w:rPr>
          <w:rFonts w:ascii="Source Sans Pro" w:hAnsi="Source Sans Pro"/>
        </w:rPr>
        <w:t>&lt;</w:t>
      </w:r>
      <w:r w:rsidR="009041E7" w:rsidRPr="00B926CE">
        <w:rPr>
          <w:rFonts w:ascii="Source Sans Pro" w:hAnsi="Source Sans Pro"/>
        </w:rPr>
        <w:t xml:space="preserve">last </w:t>
      </w:r>
      <w:r w:rsidRPr="00B926CE">
        <w:rPr>
          <w:rFonts w:ascii="Source Sans Pro" w:hAnsi="Source Sans Pro"/>
        </w:rPr>
        <w:t xml:space="preserve">formulary </w:t>
      </w:r>
      <w:r w:rsidR="009041E7" w:rsidRPr="00B926CE">
        <w:rPr>
          <w:rFonts w:ascii="Source Sans Pro" w:hAnsi="Source Sans Pro"/>
        </w:rPr>
        <w:t>up</w:t>
      </w:r>
      <w:r w:rsidRPr="00B926CE">
        <w:rPr>
          <w:rFonts w:ascii="Source Sans Pro" w:hAnsi="Source Sans Pro"/>
        </w:rPr>
        <w:t>date&gt;.</w:t>
      </w:r>
      <w:r w:rsidR="0055566F" w:rsidRPr="00B926CE">
        <w:rPr>
          <w:rFonts w:ascii="Source Sans Pro" w:hAnsi="Source Sans Pro"/>
        </w:rPr>
        <w:t xml:space="preserve"> </w:t>
      </w:r>
      <w:r w:rsidR="0055566F" w:rsidRPr="00B926CE">
        <w:rPr>
          <w:rFonts w:ascii="Source Sans Pro" w:hAnsi="Source Sans Pro"/>
          <w:i/>
          <w:iCs/>
        </w:rPr>
        <w:t>Date should match the date used in the footer.</w:t>
      </w:r>
      <w:r w:rsidR="00440AD8" w:rsidRPr="00B926CE">
        <w:rPr>
          <w:rFonts w:ascii="Source Sans Pro" w:hAnsi="Source Sans Pro"/>
        </w:rPr>
        <w:t>]</w:t>
      </w:r>
      <w:r w:rsidRPr="00B926CE">
        <w:rPr>
          <w:rFonts w:ascii="Source Sans Pro" w:hAnsi="Source Sans Pro"/>
        </w:rPr>
        <w:t xml:space="preserve">  To get updated information about the drugs covered by </w:t>
      </w:r>
      <w:r w:rsidR="00440AD8" w:rsidRPr="00B926CE">
        <w:rPr>
          <w:rFonts w:ascii="Source Sans Pro" w:hAnsi="Source Sans Pro"/>
        </w:rPr>
        <w:t>[</w:t>
      </w:r>
      <w:r w:rsidR="00440AD8" w:rsidRPr="00B926CE">
        <w:rPr>
          <w:rFonts w:ascii="Source Sans Pro" w:hAnsi="Source Sans Pro"/>
          <w:i/>
        </w:rPr>
        <w:t xml:space="preserve">Insert </w:t>
      </w:r>
      <w:r w:rsidRPr="00B926CE">
        <w:rPr>
          <w:rFonts w:ascii="Source Sans Pro" w:hAnsi="Source Sans Pro"/>
        </w:rPr>
        <w:t>&lt;</w:t>
      </w:r>
      <w:r w:rsidR="00440AD8" w:rsidRPr="00B926CE">
        <w:rPr>
          <w:rFonts w:ascii="Source Sans Pro" w:hAnsi="Source Sans Pro"/>
        </w:rPr>
        <w:t>plan/sponsor name</w:t>
      </w:r>
      <w:r w:rsidRPr="00B926CE">
        <w:rPr>
          <w:rFonts w:ascii="Source Sans Pro" w:hAnsi="Source Sans Pro"/>
        </w:rPr>
        <w:t>&gt;</w:t>
      </w:r>
      <w:r w:rsidR="00440AD8" w:rsidRPr="00B926CE">
        <w:rPr>
          <w:rFonts w:ascii="Source Sans Pro" w:hAnsi="Source Sans Pro"/>
        </w:rPr>
        <w:t>]</w:t>
      </w:r>
      <w:r w:rsidRPr="00B926CE">
        <w:rPr>
          <w:rFonts w:ascii="Source Sans Pro" w:hAnsi="Source Sans Pro"/>
        </w:rPr>
        <w:t xml:space="preserve"> please contact us. Our contact information appears on the front and back cover pages.  [</w:t>
      </w:r>
      <w:r w:rsidRPr="00B926CE">
        <w:rPr>
          <w:rFonts w:ascii="Source Sans Pro" w:hAnsi="Source Sans Pro"/>
          <w:i/>
        </w:rPr>
        <w:t>Insert information about plan’s process for updating print formularies (e.g. via</w:t>
      </w:r>
      <w:r w:rsidR="00DE1353" w:rsidRPr="00B926CE">
        <w:rPr>
          <w:rFonts w:ascii="Source Sans Pro" w:hAnsi="Source Sans Pro"/>
          <w:i/>
        </w:rPr>
        <w:t xml:space="preserve"> formulary </w:t>
      </w:r>
      <w:r w:rsidR="00D962CD" w:rsidRPr="00B926CE">
        <w:rPr>
          <w:rFonts w:ascii="Source Sans Pro" w:hAnsi="Source Sans Pro"/>
          <w:i/>
        </w:rPr>
        <w:t xml:space="preserve">errata </w:t>
      </w:r>
      <w:r w:rsidR="00DE1353" w:rsidRPr="00B926CE">
        <w:rPr>
          <w:rFonts w:ascii="Source Sans Pro" w:hAnsi="Source Sans Pro"/>
          <w:i/>
        </w:rPr>
        <w:t>sheets) in the event of mid-year non-maintenance formulary changes.</w:t>
      </w:r>
      <w:r w:rsidR="00DE1353" w:rsidRPr="00B926CE">
        <w:rPr>
          <w:rFonts w:ascii="Source Sans Pro" w:hAnsi="Source Sans Pro"/>
        </w:rPr>
        <w:t>]</w:t>
      </w:r>
      <w:r w:rsidRPr="00B926CE">
        <w:rPr>
          <w:rFonts w:ascii="Source Sans Pro" w:hAnsi="Source Sans Pro"/>
          <w:i/>
        </w:rPr>
        <w:t xml:space="preserve"> </w:t>
      </w:r>
    </w:p>
    <w:bookmarkEnd w:id="82"/>
    <w:p w14:paraId="7B3F5178" w14:textId="19A269A0" w:rsidR="00A5293D" w:rsidRPr="00FD3887" w:rsidRDefault="00A5293D" w:rsidP="009F0C9C">
      <w:pPr>
        <w:pStyle w:val="Heading2"/>
      </w:pPr>
      <w:r w:rsidRPr="00FD3887">
        <w:t xml:space="preserve">How do I use the </w:t>
      </w:r>
      <w:r w:rsidR="00721AA1" w:rsidRPr="00FD3887">
        <w:t>formulary</w:t>
      </w:r>
      <w:r w:rsidRPr="00FD3887">
        <w:t>?</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FD3887">
        <w:t xml:space="preserve"> </w:t>
      </w:r>
    </w:p>
    <w:p w14:paraId="472562BA" w14:textId="77777777" w:rsidR="00A5293D" w:rsidRPr="00B926CE" w:rsidRDefault="00A5293D" w:rsidP="008E24E5">
      <w:pPr>
        <w:contextualSpacing/>
        <w:rPr>
          <w:rFonts w:ascii="Source Sans Pro" w:hAnsi="Source Sans Pro"/>
        </w:rPr>
      </w:pPr>
      <w:r w:rsidRPr="00B926CE">
        <w:rPr>
          <w:rFonts w:ascii="Source Sans Pro" w:hAnsi="Source Sans Pro"/>
        </w:rPr>
        <w:t>There are two ways to find your drug within the formulary:</w:t>
      </w:r>
    </w:p>
    <w:p w14:paraId="00495669" w14:textId="77777777" w:rsidR="00A10F53" w:rsidRPr="00B926CE" w:rsidRDefault="00A10F53" w:rsidP="001A0A87">
      <w:pPr>
        <w:contextualSpacing/>
        <w:rPr>
          <w:rFonts w:ascii="Source Sans Pro" w:hAnsi="Source Sans Pro"/>
          <w:b/>
          <w:u w:val="single"/>
        </w:rPr>
      </w:pPr>
      <w:bookmarkStart w:id="100" w:name="_Toc185422018"/>
      <w:bookmarkStart w:id="101" w:name="_Toc185644100"/>
      <w:bookmarkStart w:id="102" w:name="_Toc185647019"/>
      <w:bookmarkStart w:id="103" w:name="_Toc185647428"/>
      <w:bookmarkStart w:id="104" w:name="_Toc185671964"/>
      <w:bookmarkStart w:id="105" w:name="_Toc185822030"/>
      <w:bookmarkStart w:id="106" w:name="_Toc188179529"/>
    </w:p>
    <w:p w14:paraId="1884AFA5" w14:textId="77777777" w:rsidR="00A5293D" w:rsidRPr="009B02E4" w:rsidRDefault="00A5293D" w:rsidP="001A0A87">
      <w:pPr>
        <w:pStyle w:val="Heading3"/>
        <w:ind w:firstLine="360"/>
        <w:jc w:val="left"/>
      </w:pPr>
      <w:r w:rsidRPr="009B02E4">
        <w:t>Medical Condition</w:t>
      </w:r>
      <w:bookmarkEnd w:id="100"/>
      <w:bookmarkEnd w:id="101"/>
      <w:bookmarkEnd w:id="102"/>
      <w:bookmarkEnd w:id="103"/>
      <w:bookmarkEnd w:id="104"/>
      <w:bookmarkEnd w:id="105"/>
      <w:bookmarkEnd w:id="106"/>
    </w:p>
    <w:p w14:paraId="35531AF2" w14:textId="36937FC6" w:rsidR="00A5293D" w:rsidRPr="00B926CE" w:rsidRDefault="00A5293D" w:rsidP="001A0A87">
      <w:pPr>
        <w:ind w:left="360"/>
        <w:contextualSpacing/>
        <w:rPr>
          <w:rFonts w:ascii="Source Sans Pro" w:hAnsi="Source Sans Pro"/>
        </w:rPr>
      </w:pPr>
      <w:r w:rsidRPr="00B926CE">
        <w:rPr>
          <w:rFonts w:ascii="Source Sans Pro" w:hAnsi="Source Sans Pro"/>
        </w:rPr>
        <w:t xml:space="preserve">The formulary begins on page </w:t>
      </w:r>
      <w:r w:rsidR="00440AD8" w:rsidRPr="00B926CE">
        <w:rPr>
          <w:rFonts w:ascii="Source Sans Pro" w:hAnsi="Source Sans Pro"/>
        </w:rPr>
        <w:t>[</w:t>
      </w:r>
      <w:r w:rsidR="00440AD8" w:rsidRPr="00B926CE">
        <w:rPr>
          <w:rFonts w:ascii="Source Sans Pro" w:hAnsi="Source Sans Pro"/>
          <w:i/>
        </w:rPr>
        <w:t xml:space="preserve">Insert </w:t>
      </w:r>
      <w:r w:rsidRPr="00B926CE">
        <w:rPr>
          <w:rFonts w:ascii="Source Sans Pro" w:hAnsi="Source Sans Pro"/>
        </w:rPr>
        <w:t>&lt;table page number&gt;</w:t>
      </w:r>
      <w:r w:rsidR="00440AD8" w:rsidRPr="00B926CE">
        <w:rPr>
          <w:rFonts w:ascii="Source Sans Pro" w:hAnsi="Source Sans Pro"/>
        </w:rPr>
        <w:t>]</w:t>
      </w:r>
      <w:r w:rsidRPr="00B926CE">
        <w:rPr>
          <w:rFonts w:ascii="Source Sans Pro" w:hAnsi="Source Sans Pro"/>
        </w:rPr>
        <w:t xml:space="preserve">.  The drugs in this formulary are grouped into categories depending on the type of medical conditions that they are used to treat. For example, drugs used to treat a heart condition are listed under the category, </w:t>
      </w:r>
      <w:r w:rsidR="00440AD8" w:rsidRPr="00B926CE">
        <w:rPr>
          <w:rFonts w:ascii="Source Sans Pro" w:hAnsi="Source Sans Pro"/>
        </w:rPr>
        <w:t>[</w:t>
      </w:r>
      <w:r w:rsidR="00440AD8" w:rsidRPr="00B926CE">
        <w:rPr>
          <w:rFonts w:ascii="Source Sans Pro" w:hAnsi="Source Sans Pro"/>
          <w:i/>
        </w:rPr>
        <w:t xml:space="preserve">Insert </w:t>
      </w:r>
      <w:r w:rsidRPr="00B926CE">
        <w:rPr>
          <w:rFonts w:ascii="Source Sans Pro" w:hAnsi="Source Sans Pro"/>
        </w:rPr>
        <w:t>&lt;category name example&gt;</w:t>
      </w:r>
      <w:r w:rsidR="00440AD8" w:rsidRPr="00B926CE">
        <w:rPr>
          <w:rFonts w:ascii="Source Sans Pro" w:hAnsi="Source Sans Pro"/>
        </w:rPr>
        <w:t>]</w:t>
      </w:r>
      <w:r w:rsidRPr="00B926CE">
        <w:rPr>
          <w:rFonts w:ascii="Source Sans Pro" w:hAnsi="Source Sans Pro"/>
        </w:rPr>
        <w:t xml:space="preserve">.  If you know what your drug is used for, look for the category name in the list that begins </w:t>
      </w:r>
      <w:r w:rsidR="00440AD8" w:rsidRPr="00B926CE">
        <w:rPr>
          <w:rFonts w:ascii="Source Sans Pro" w:hAnsi="Source Sans Pro"/>
        </w:rPr>
        <w:t>on [</w:t>
      </w:r>
      <w:r w:rsidR="00440AD8" w:rsidRPr="00B926CE">
        <w:rPr>
          <w:rFonts w:ascii="Source Sans Pro" w:hAnsi="Source Sans Pro"/>
          <w:i/>
        </w:rPr>
        <w:t xml:space="preserve">Insert </w:t>
      </w:r>
      <w:r w:rsidRPr="00B926CE">
        <w:rPr>
          <w:rFonts w:ascii="Source Sans Pro" w:hAnsi="Source Sans Pro"/>
        </w:rPr>
        <w:t>&lt; page number &gt;</w:t>
      </w:r>
      <w:r w:rsidR="00440AD8" w:rsidRPr="00B926CE">
        <w:rPr>
          <w:rFonts w:ascii="Source Sans Pro" w:hAnsi="Source Sans Pro"/>
        </w:rPr>
        <w:t>]</w:t>
      </w:r>
      <w:r w:rsidRPr="00B926CE">
        <w:rPr>
          <w:rFonts w:ascii="Source Sans Pro" w:hAnsi="Source Sans Pro"/>
        </w:rPr>
        <w:t xml:space="preserve">.  Then look under the category name for your drug. </w:t>
      </w:r>
    </w:p>
    <w:p w14:paraId="503D7B21" w14:textId="77777777" w:rsidR="00A10F53" w:rsidRPr="00B926CE" w:rsidRDefault="00A10F53" w:rsidP="001A0A87">
      <w:pPr>
        <w:ind w:left="360"/>
        <w:contextualSpacing/>
        <w:rPr>
          <w:rFonts w:ascii="Source Sans Pro" w:hAnsi="Source Sans Pro"/>
        </w:rPr>
      </w:pPr>
    </w:p>
    <w:p w14:paraId="61A97C66" w14:textId="77777777" w:rsidR="00A5293D" w:rsidRPr="009B02E4" w:rsidRDefault="00A5293D" w:rsidP="001A0A87">
      <w:pPr>
        <w:pStyle w:val="Heading3"/>
        <w:ind w:firstLine="360"/>
        <w:jc w:val="left"/>
      </w:pPr>
      <w:r w:rsidRPr="009B02E4">
        <w:t>Alphabetical Listing</w:t>
      </w:r>
    </w:p>
    <w:p w14:paraId="3E1645F9" w14:textId="5DF9D455" w:rsidR="00A5293D" w:rsidRPr="00B926CE" w:rsidRDefault="00A5293D" w:rsidP="001A0A87">
      <w:pPr>
        <w:ind w:left="360"/>
        <w:contextualSpacing/>
        <w:rPr>
          <w:rFonts w:ascii="Source Sans Pro" w:hAnsi="Source Sans Pro"/>
        </w:rPr>
      </w:pPr>
      <w:r w:rsidRPr="00B926CE">
        <w:rPr>
          <w:rFonts w:ascii="Source Sans Pro" w:hAnsi="Source Sans Pro"/>
        </w:rPr>
        <w:t xml:space="preserve">If you are not sure what category to look under, you should look for your drug in the Index that begins on page </w:t>
      </w:r>
      <w:r w:rsidR="00440AD8" w:rsidRPr="00B926CE">
        <w:rPr>
          <w:rFonts w:ascii="Source Sans Pro" w:hAnsi="Source Sans Pro"/>
        </w:rPr>
        <w:t>[</w:t>
      </w:r>
      <w:r w:rsidR="00440AD8" w:rsidRPr="00B926CE">
        <w:rPr>
          <w:rFonts w:ascii="Source Sans Pro" w:hAnsi="Source Sans Pro"/>
          <w:i/>
        </w:rPr>
        <w:t xml:space="preserve">Insert </w:t>
      </w:r>
      <w:r w:rsidRPr="00B926CE">
        <w:rPr>
          <w:rFonts w:ascii="Source Sans Pro" w:hAnsi="Source Sans Pro"/>
        </w:rPr>
        <w:t>&lt;index page number&gt;</w:t>
      </w:r>
      <w:r w:rsidR="00440AD8" w:rsidRPr="00B926CE">
        <w:rPr>
          <w:rFonts w:ascii="Source Sans Pro" w:hAnsi="Source Sans Pro"/>
        </w:rPr>
        <w:t>]</w:t>
      </w:r>
      <w:r w:rsidRPr="00B926CE">
        <w:rPr>
          <w:rFonts w:ascii="Source Sans Pro" w:hAnsi="Source Sans Pro"/>
        </w:rPr>
        <w:t>.  The Index provides an alphabetical list of all of the drugs included in this document.  Both brand</w:t>
      </w:r>
      <w:r w:rsidR="00153A9C" w:rsidRPr="00B926CE">
        <w:rPr>
          <w:rFonts w:ascii="Source Sans Pro" w:hAnsi="Source Sans Pro"/>
        </w:rPr>
        <w:t xml:space="preserve"> </w:t>
      </w:r>
      <w:r w:rsidRPr="00B926CE">
        <w:rPr>
          <w:rFonts w:ascii="Source Sans Pro" w:hAnsi="Source Sans Pro"/>
        </w:rPr>
        <w:t>name drugs and generic drugs are listed in the Index.  Look in the Index and find your drug.  Next to your drug, you will see the page number where you can find coverage information.  Turn to the page listed in the Index and find the name of your drug in the first column of the list.</w:t>
      </w:r>
    </w:p>
    <w:p w14:paraId="77873107" w14:textId="77777777" w:rsidR="00A5293D" w:rsidRPr="00B926CE" w:rsidRDefault="00A5293D" w:rsidP="001A0A87">
      <w:pPr>
        <w:rPr>
          <w:rFonts w:ascii="Source Sans Pro" w:hAnsi="Source Sans Pro"/>
        </w:rPr>
      </w:pPr>
      <w:bookmarkStart w:id="107" w:name="_Toc185422005"/>
      <w:bookmarkStart w:id="108" w:name="_Toc185644087"/>
      <w:bookmarkStart w:id="109" w:name="_Toc185647006"/>
      <w:bookmarkStart w:id="110" w:name="_Toc185647415"/>
      <w:bookmarkStart w:id="111" w:name="_Toc185671951"/>
      <w:bookmarkStart w:id="112" w:name="_Toc185822018"/>
    </w:p>
    <w:p w14:paraId="1870D600" w14:textId="77777777" w:rsidR="00A5293D" w:rsidRPr="00FD3887" w:rsidRDefault="00A5293D" w:rsidP="009F0C9C">
      <w:pPr>
        <w:pStyle w:val="Heading2"/>
      </w:pPr>
      <w:bookmarkStart w:id="113" w:name="_Toc188179517"/>
      <w:bookmarkStart w:id="114" w:name="_Toc188257006"/>
      <w:bookmarkStart w:id="115" w:name="_Toc185422019"/>
      <w:bookmarkStart w:id="116" w:name="_Toc185644101"/>
      <w:bookmarkStart w:id="117" w:name="_Toc185647020"/>
      <w:bookmarkStart w:id="118" w:name="_Toc185647429"/>
      <w:bookmarkStart w:id="119" w:name="_Toc185671965"/>
      <w:bookmarkStart w:id="120" w:name="_Toc185822031"/>
      <w:bookmarkStart w:id="121" w:name="_Toc188179530"/>
      <w:bookmarkStart w:id="122" w:name="_Toc188257018"/>
      <w:r w:rsidRPr="00FD3887">
        <w:t>What are generic drugs?</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14:paraId="3BCE8C9A" w14:textId="115E7066" w:rsidR="00A5293D" w:rsidRPr="00B926CE" w:rsidRDefault="00440AD8" w:rsidP="001A0A87">
      <w:pPr>
        <w:contextualSpacing/>
        <w:rPr>
          <w:rFonts w:ascii="Source Sans Pro" w:hAnsi="Source Sans Pro"/>
        </w:rPr>
      </w:pPr>
      <w:bookmarkStart w:id="123" w:name="_Toc185422020"/>
      <w:bookmarkStart w:id="124" w:name="_Toc185644102"/>
      <w:bookmarkStart w:id="125" w:name="_Toc185647021"/>
      <w:bookmarkStart w:id="126" w:name="_Toc185647430"/>
      <w:bookmarkStart w:id="127" w:name="_Toc185671966"/>
      <w:bookmarkStart w:id="128" w:name="_Toc185822032"/>
      <w:bookmarkStart w:id="129" w:name="_Toc188179531"/>
      <w:bookmarkStart w:id="130" w:name="_Toc188257019"/>
      <w:r w:rsidRPr="00B926CE">
        <w:rPr>
          <w:rFonts w:ascii="Source Sans Pro" w:hAnsi="Source Sans Pro"/>
        </w:rPr>
        <w:t>[</w:t>
      </w:r>
      <w:r w:rsidRPr="00B926CE">
        <w:rPr>
          <w:rFonts w:ascii="Source Sans Pro" w:hAnsi="Source Sans Pro"/>
          <w:i/>
        </w:rPr>
        <w:t xml:space="preserve">Insert </w:t>
      </w:r>
      <w:r w:rsidR="00A5293D" w:rsidRPr="00B926CE">
        <w:rPr>
          <w:rFonts w:ascii="Source Sans Pro" w:hAnsi="Source Sans Pro"/>
        </w:rPr>
        <w:t>&lt;</w:t>
      </w:r>
      <w:r w:rsidRPr="00B926CE">
        <w:rPr>
          <w:rFonts w:ascii="Source Sans Pro" w:hAnsi="Source Sans Pro"/>
        </w:rPr>
        <w:t>plan/sponsor name</w:t>
      </w:r>
      <w:r w:rsidR="00A5293D" w:rsidRPr="00B926CE">
        <w:rPr>
          <w:rFonts w:ascii="Source Sans Pro" w:hAnsi="Source Sans Pro"/>
        </w:rPr>
        <w:t>&gt;</w:t>
      </w:r>
      <w:r w:rsidRPr="00B926CE">
        <w:rPr>
          <w:rFonts w:ascii="Source Sans Pro" w:hAnsi="Source Sans Pro"/>
        </w:rPr>
        <w:t>]</w:t>
      </w:r>
      <w:r w:rsidR="00A5293D" w:rsidRPr="00B926CE">
        <w:rPr>
          <w:rFonts w:ascii="Source Sans Pro" w:hAnsi="Source Sans Pro"/>
        </w:rPr>
        <w:t xml:space="preserve"> covers both brand</w:t>
      </w:r>
      <w:r w:rsidR="00153A9C" w:rsidRPr="00B926CE">
        <w:rPr>
          <w:rFonts w:ascii="Source Sans Pro" w:hAnsi="Source Sans Pro"/>
        </w:rPr>
        <w:t xml:space="preserve"> </w:t>
      </w:r>
      <w:r w:rsidR="00A5293D" w:rsidRPr="00B926CE">
        <w:rPr>
          <w:rFonts w:ascii="Source Sans Pro" w:hAnsi="Source Sans Pro"/>
        </w:rPr>
        <w:t xml:space="preserve">name drugs and generic drugs. </w:t>
      </w:r>
      <w:bookmarkEnd w:id="123"/>
      <w:bookmarkEnd w:id="124"/>
      <w:bookmarkEnd w:id="125"/>
      <w:bookmarkEnd w:id="126"/>
      <w:bookmarkEnd w:id="127"/>
      <w:bookmarkEnd w:id="128"/>
      <w:bookmarkEnd w:id="129"/>
      <w:bookmarkEnd w:id="130"/>
      <w:r w:rsidR="00A5293D" w:rsidRPr="00B926CE">
        <w:rPr>
          <w:rFonts w:ascii="Source Sans Pro" w:hAnsi="Source Sans Pro"/>
        </w:rPr>
        <w:t>A generic drug is approved by the FDA as having the same active ingredient as the brand</w:t>
      </w:r>
      <w:r w:rsidR="00153A9C" w:rsidRPr="00B926CE">
        <w:rPr>
          <w:rFonts w:ascii="Source Sans Pro" w:hAnsi="Source Sans Pro"/>
        </w:rPr>
        <w:t xml:space="preserve"> </w:t>
      </w:r>
      <w:r w:rsidR="00A5293D" w:rsidRPr="00B926CE">
        <w:rPr>
          <w:rFonts w:ascii="Source Sans Pro" w:hAnsi="Source Sans Pro"/>
        </w:rPr>
        <w:t xml:space="preserve">name drug.  Generally, generic drugs </w:t>
      </w:r>
      <w:r w:rsidR="005F51FD" w:rsidRPr="00B926CE">
        <w:rPr>
          <w:rFonts w:ascii="Source Sans Pro" w:hAnsi="Source Sans Pro"/>
        </w:rPr>
        <w:t>work just as well as and</w:t>
      </w:r>
      <w:r w:rsidR="00C840A4" w:rsidRPr="00B926CE">
        <w:rPr>
          <w:rFonts w:ascii="Source Sans Pro" w:hAnsi="Source Sans Pro"/>
        </w:rPr>
        <w:t xml:space="preserve"> usually</w:t>
      </w:r>
      <w:r w:rsidR="005F51FD" w:rsidRPr="00B926CE">
        <w:rPr>
          <w:rFonts w:ascii="Source Sans Pro" w:hAnsi="Source Sans Pro"/>
        </w:rPr>
        <w:t xml:space="preserve"> </w:t>
      </w:r>
      <w:r w:rsidR="00A5293D" w:rsidRPr="00B926CE">
        <w:rPr>
          <w:rFonts w:ascii="Source Sans Pro" w:hAnsi="Source Sans Pro"/>
        </w:rPr>
        <w:t>cost less than brand</w:t>
      </w:r>
      <w:r w:rsidR="00153A9C" w:rsidRPr="00B926CE">
        <w:rPr>
          <w:rFonts w:ascii="Source Sans Pro" w:hAnsi="Source Sans Pro"/>
        </w:rPr>
        <w:t xml:space="preserve"> </w:t>
      </w:r>
      <w:r w:rsidR="00A5293D" w:rsidRPr="00B926CE">
        <w:rPr>
          <w:rFonts w:ascii="Source Sans Pro" w:hAnsi="Source Sans Pro"/>
        </w:rPr>
        <w:t>name drugs.</w:t>
      </w:r>
      <w:r w:rsidR="00BA0531" w:rsidRPr="00B926CE">
        <w:rPr>
          <w:rFonts w:ascii="Source Sans Pro" w:hAnsi="Source Sans Pro"/>
        </w:rPr>
        <w:t xml:space="preserve"> There are generic drug substitutes available for many brand name drugs. Generic drugs usually can be substituted for the </w:t>
      </w:r>
      <w:r w:rsidR="00C840A4" w:rsidRPr="00B926CE">
        <w:rPr>
          <w:rFonts w:ascii="Source Sans Pro" w:hAnsi="Source Sans Pro"/>
        </w:rPr>
        <w:t>brand</w:t>
      </w:r>
      <w:r w:rsidR="00153A9C" w:rsidRPr="00B926CE">
        <w:rPr>
          <w:rFonts w:ascii="Source Sans Pro" w:hAnsi="Source Sans Pro"/>
        </w:rPr>
        <w:t xml:space="preserve"> </w:t>
      </w:r>
      <w:r w:rsidR="00C840A4" w:rsidRPr="00B926CE">
        <w:rPr>
          <w:rFonts w:ascii="Source Sans Pro" w:hAnsi="Source Sans Pro"/>
        </w:rPr>
        <w:t>name drug</w:t>
      </w:r>
      <w:r w:rsidR="00BA0531" w:rsidRPr="00B926CE">
        <w:rPr>
          <w:rFonts w:ascii="Source Sans Pro" w:hAnsi="Source Sans Pro"/>
        </w:rPr>
        <w:t xml:space="preserve"> at the pharmacy without needing a new prescription</w:t>
      </w:r>
      <w:r w:rsidR="0067403A" w:rsidRPr="00B926CE">
        <w:rPr>
          <w:rFonts w:ascii="Source Sans Pro" w:hAnsi="Source Sans Pro"/>
        </w:rPr>
        <w:t xml:space="preserve">, </w:t>
      </w:r>
      <w:r w:rsidR="00BA0531" w:rsidRPr="00B926CE">
        <w:rPr>
          <w:rFonts w:ascii="Source Sans Pro" w:hAnsi="Source Sans Pro"/>
        </w:rPr>
        <w:t>depending</w:t>
      </w:r>
      <w:r w:rsidR="00C840A4" w:rsidRPr="00B926CE">
        <w:rPr>
          <w:rFonts w:ascii="Source Sans Pro" w:hAnsi="Source Sans Pro"/>
        </w:rPr>
        <w:t xml:space="preserve"> </w:t>
      </w:r>
      <w:r w:rsidR="00BA0531" w:rsidRPr="00B926CE">
        <w:rPr>
          <w:rFonts w:ascii="Source Sans Pro" w:hAnsi="Source Sans Pro"/>
        </w:rPr>
        <w:t>on state laws</w:t>
      </w:r>
      <w:bookmarkStart w:id="131" w:name="_Hlk164262074"/>
      <w:r w:rsidR="00BA0531" w:rsidRPr="00B926CE">
        <w:rPr>
          <w:rFonts w:ascii="Source Sans Pro" w:hAnsi="Source Sans Pro"/>
        </w:rPr>
        <w:t>.</w:t>
      </w:r>
      <w:bookmarkEnd w:id="131"/>
    </w:p>
    <w:p w14:paraId="4E0D698E" w14:textId="7C0EA47C" w:rsidR="004375B9" w:rsidRPr="001A0A87" w:rsidRDefault="00163836" w:rsidP="009F0C9C">
      <w:pPr>
        <w:pStyle w:val="Heading2"/>
      </w:pPr>
      <w:bookmarkStart w:id="132" w:name="_Toc185422006"/>
      <w:bookmarkStart w:id="133" w:name="_Toc185644088"/>
      <w:bookmarkStart w:id="134" w:name="_Toc185647007"/>
      <w:bookmarkStart w:id="135" w:name="_Toc185647416"/>
      <w:bookmarkStart w:id="136" w:name="_Toc185671952"/>
      <w:bookmarkStart w:id="137" w:name="_Toc185822019"/>
      <w:bookmarkStart w:id="138" w:name="_Toc185422021"/>
      <w:bookmarkStart w:id="139" w:name="_Toc185644103"/>
      <w:bookmarkStart w:id="140" w:name="_Toc185647022"/>
      <w:bookmarkStart w:id="141" w:name="_Toc185647431"/>
      <w:bookmarkStart w:id="142" w:name="_Toc185671967"/>
      <w:bookmarkStart w:id="143" w:name="_Toc185822033"/>
      <w:bookmarkStart w:id="144" w:name="_Toc188179532"/>
      <w:bookmarkStart w:id="145" w:name="_Toc188257020"/>
      <w:r w:rsidRPr="001A0A87">
        <w:t xml:space="preserve">What are original </w:t>
      </w:r>
      <w:r w:rsidR="00A12E7A" w:rsidRPr="001A0A87">
        <w:t xml:space="preserve">biological </w:t>
      </w:r>
      <w:r w:rsidRPr="001A0A87">
        <w:t>products and how are they related to biosimilars?</w:t>
      </w:r>
    </w:p>
    <w:p w14:paraId="4B06FDE2" w14:textId="206C8577" w:rsidR="00D74EF4" w:rsidRPr="00B926CE" w:rsidRDefault="00D74EF4" w:rsidP="001A0A87">
      <w:pPr>
        <w:pStyle w:val="ListParagraph"/>
        <w:ind w:left="0"/>
        <w:rPr>
          <w:rFonts w:ascii="Source Sans Pro" w:hAnsi="Source Sans Pro"/>
          <w:iCs/>
        </w:rPr>
      </w:pPr>
      <w:r w:rsidRPr="00B926CE">
        <w:rPr>
          <w:rFonts w:ascii="Source Sans Pro" w:hAnsi="Source Sans Pro"/>
          <w:iCs/>
        </w:rPr>
        <w:t xml:space="preserve">On the </w:t>
      </w:r>
      <w:r w:rsidR="00916B8A" w:rsidRPr="00B926CE">
        <w:rPr>
          <w:rFonts w:ascii="Source Sans Pro" w:hAnsi="Source Sans Pro"/>
          <w:iCs/>
        </w:rPr>
        <w:t xml:space="preserve">formulary, </w:t>
      </w:r>
      <w:r w:rsidRPr="00B926CE">
        <w:rPr>
          <w:rFonts w:ascii="Source Sans Pro" w:hAnsi="Source Sans Pro"/>
          <w:iCs/>
        </w:rPr>
        <w:t>when we refer to drugs, this could mean a drug or a biological product. Biological products are drugs that are more complex than typical drugs</w:t>
      </w:r>
      <w:bookmarkStart w:id="146" w:name="_Hlk164261880"/>
      <w:r w:rsidRPr="00B926CE">
        <w:rPr>
          <w:rFonts w:ascii="Source Sans Pro" w:hAnsi="Source Sans Pro"/>
          <w:iCs/>
        </w:rPr>
        <w:t xml:space="preserve">. </w:t>
      </w:r>
      <w:bookmarkEnd w:id="146"/>
      <w:r w:rsidRPr="00B926CE">
        <w:rPr>
          <w:rFonts w:ascii="Source Sans Pro" w:hAnsi="Source Sans Pro"/>
          <w:iCs/>
        </w:rPr>
        <w:t xml:space="preserve">Since biological products are more complex than typical drugs, instead of having a generic form, they have alternatives that are called biosimilars. Generally, biosimilars work just as well as the </w:t>
      </w:r>
      <w:r w:rsidR="00613078" w:rsidRPr="00B926CE">
        <w:rPr>
          <w:rFonts w:ascii="Source Sans Pro" w:hAnsi="Source Sans Pro"/>
          <w:iCs/>
        </w:rPr>
        <w:t>original</w:t>
      </w:r>
      <w:r w:rsidRPr="00B926CE">
        <w:rPr>
          <w:rFonts w:ascii="Source Sans Pro" w:hAnsi="Source Sans Pro"/>
          <w:iCs/>
        </w:rPr>
        <w:t xml:space="preserve"> biological product and may cost less. </w:t>
      </w:r>
      <w:r w:rsidR="00BA0531" w:rsidRPr="00B926CE">
        <w:rPr>
          <w:rFonts w:ascii="Source Sans Pro" w:hAnsi="Source Sans Pro"/>
          <w:iCs/>
        </w:rPr>
        <w:t>There are</w:t>
      </w:r>
      <w:r w:rsidRPr="00B926CE">
        <w:rPr>
          <w:rFonts w:ascii="Source Sans Pro" w:hAnsi="Source Sans Pro"/>
          <w:iCs/>
        </w:rPr>
        <w:t xml:space="preserve"> biosimilar alternatives for some </w:t>
      </w:r>
      <w:r w:rsidR="00613078" w:rsidRPr="00B926CE">
        <w:rPr>
          <w:rFonts w:ascii="Source Sans Pro" w:hAnsi="Source Sans Pro"/>
          <w:iCs/>
        </w:rPr>
        <w:t xml:space="preserve">original </w:t>
      </w:r>
      <w:r w:rsidRPr="00B926CE">
        <w:rPr>
          <w:rFonts w:ascii="Source Sans Pro" w:hAnsi="Source Sans Pro"/>
          <w:iCs/>
        </w:rPr>
        <w:t>biological products. Some biosimilars are interchangeable biosimilars and</w:t>
      </w:r>
      <w:r w:rsidR="00590065" w:rsidRPr="00B926CE">
        <w:rPr>
          <w:rFonts w:ascii="Source Sans Pro" w:hAnsi="Source Sans Pro"/>
          <w:iCs/>
        </w:rPr>
        <w:t>, depending on state laws,</w:t>
      </w:r>
      <w:r w:rsidRPr="00B926CE">
        <w:rPr>
          <w:rFonts w:ascii="Source Sans Pro" w:hAnsi="Source Sans Pro"/>
          <w:iCs/>
        </w:rPr>
        <w:t xml:space="preserve"> may be substituted for the original biological product at the pharmacy without needing a new prescription, just like generic drugs can be substituted for brand name drugs</w:t>
      </w:r>
      <w:r w:rsidR="00590065" w:rsidRPr="00B926CE">
        <w:rPr>
          <w:rFonts w:ascii="Source Sans Pro" w:hAnsi="Source Sans Pro"/>
          <w:iCs/>
        </w:rPr>
        <w:t>.</w:t>
      </w:r>
      <w:r w:rsidRPr="00B926CE">
        <w:rPr>
          <w:rFonts w:ascii="Source Sans Pro" w:hAnsi="Source Sans Pro"/>
          <w:iCs/>
        </w:rPr>
        <w:t xml:space="preserve"> </w:t>
      </w:r>
    </w:p>
    <w:p w14:paraId="7F5D525A" w14:textId="12B04CBE" w:rsidR="00642499" w:rsidRPr="00B926CE" w:rsidRDefault="00163836" w:rsidP="001A0A87">
      <w:pPr>
        <w:tabs>
          <w:tab w:val="left" w:pos="425"/>
        </w:tabs>
        <w:ind w:right="165"/>
        <w:rPr>
          <w:rFonts w:ascii="Source Sans Pro" w:hAnsi="Source Sans Pro"/>
        </w:rPr>
      </w:pPr>
      <w:r w:rsidRPr="00B926CE">
        <w:rPr>
          <w:rFonts w:ascii="Source Sans Pro" w:hAnsi="Source Sans Pro"/>
          <w:iCs/>
        </w:rPr>
        <w:t>For d</w:t>
      </w:r>
      <w:r w:rsidR="00642499" w:rsidRPr="00B926CE">
        <w:rPr>
          <w:rFonts w:ascii="Source Sans Pro" w:hAnsi="Source Sans Pro"/>
          <w:iCs/>
        </w:rPr>
        <w:t xml:space="preserve">iscussion of </w:t>
      </w:r>
      <w:r w:rsidRPr="00B926CE">
        <w:rPr>
          <w:rFonts w:ascii="Source Sans Pro" w:hAnsi="Source Sans Pro"/>
          <w:iCs/>
        </w:rPr>
        <w:t xml:space="preserve">drug types, please see </w:t>
      </w:r>
      <w:bookmarkStart w:id="147" w:name="_Hlk164841011"/>
      <w:bookmarkStart w:id="148" w:name="_Hlk164260405"/>
      <w:r w:rsidR="00642499" w:rsidRPr="00B926CE">
        <w:rPr>
          <w:rFonts w:ascii="Source Sans Pro" w:hAnsi="Source Sans Pro"/>
          <w:iCs/>
        </w:rPr>
        <w:t xml:space="preserve">the </w:t>
      </w:r>
      <w:r w:rsidR="00642499" w:rsidRPr="00B926CE">
        <w:rPr>
          <w:rFonts w:ascii="Source Sans Pro" w:hAnsi="Source Sans Pro"/>
          <w:color w:val="000000"/>
        </w:rPr>
        <w:t xml:space="preserve">Evidence of Coverage, </w:t>
      </w:r>
      <w:r w:rsidR="00642499" w:rsidRPr="00B926CE">
        <w:rPr>
          <w:rFonts w:ascii="Source Sans Pro" w:hAnsi="Source Sans Pro"/>
        </w:rPr>
        <w:t>Chapter</w:t>
      </w:r>
      <w:r w:rsidR="00642499" w:rsidRPr="00B926CE">
        <w:rPr>
          <w:rFonts w:ascii="Source Sans Pro" w:hAnsi="Source Sans Pro"/>
          <w:i/>
          <w:iCs/>
        </w:rPr>
        <w:t xml:space="preserve"> [MA-PD insert &lt;</w:t>
      </w:r>
      <w:r w:rsidR="00642499" w:rsidRPr="00B926CE">
        <w:rPr>
          <w:rFonts w:ascii="Source Sans Pro" w:hAnsi="Source Sans Pro"/>
        </w:rPr>
        <w:t>5</w:t>
      </w:r>
      <w:r w:rsidR="00642499" w:rsidRPr="00B926CE">
        <w:rPr>
          <w:rFonts w:ascii="Source Sans Pro" w:hAnsi="Source Sans Pro"/>
          <w:i/>
          <w:iCs/>
        </w:rPr>
        <w:t>&gt;] [PDP insert &lt;</w:t>
      </w:r>
      <w:r w:rsidR="00642499" w:rsidRPr="00B926CE">
        <w:rPr>
          <w:rFonts w:ascii="Source Sans Pro" w:hAnsi="Source Sans Pro"/>
        </w:rPr>
        <w:t>3</w:t>
      </w:r>
      <w:r w:rsidR="00642499" w:rsidRPr="00B926CE">
        <w:rPr>
          <w:rFonts w:ascii="Source Sans Pro" w:hAnsi="Source Sans Pro"/>
          <w:i/>
          <w:iCs/>
        </w:rPr>
        <w:t xml:space="preserve">&gt;], </w:t>
      </w:r>
      <w:r w:rsidR="00642499" w:rsidRPr="00B926CE">
        <w:rPr>
          <w:rFonts w:ascii="Source Sans Pro" w:hAnsi="Source Sans Pro"/>
        </w:rPr>
        <w:t>Section 3.1, “The ‘Drug List’ tells which Part D drugs are covered.”</w:t>
      </w:r>
      <w:bookmarkEnd w:id="147"/>
      <w:r w:rsidR="00642499" w:rsidRPr="00B926CE">
        <w:rPr>
          <w:rFonts w:ascii="Source Sans Pro" w:hAnsi="Source Sans Pro"/>
          <w:i/>
        </w:rPr>
        <w:t>]</w:t>
      </w:r>
    </w:p>
    <w:p w14:paraId="304A7416" w14:textId="77777777" w:rsidR="00A5293D" w:rsidRPr="00527565" w:rsidRDefault="00A5293D" w:rsidP="009F0C9C">
      <w:pPr>
        <w:pStyle w:val="Heading2"/>
      </w:pPr>
      <w:bookmarkStart w:id="149" w:name="_Toc188179518"/>
      <w:bookmarkStart w:id="150" w:name="_Toc188257007"/>
      <w:bookmarkEnd w:id="148"/>
      <w:r w:rsidRPr="00527565">
        <w:t>Are there any restrictions on my coverage?</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9"/>
      <w:bookmarkEnd w:id="150"/>
    </w:p>
    <w:p w14:paraId="33542C76" w14:textId="737FEC05" w:rsidR="00A5293D" w:rsidRPr="00B926CE" w:rsidRDefault="00A5293D" w:rsidP="008E24E5">
      <w:pPr>
        <w:contextualSpacing/>
        <w:rPr>
          <w:rFonts w:ascii="Source Sans Pro" w:hAnsi="Source Sans Pro"/>
        </w:rPr>
      </w:pPr>
      <w:r w:rsidRPr="00B926CE">
        <w:rPr>
          <w:rFonts w:ascii="Source Sans Pro" w:hAnsi="Source Sans Pro"/>
        </w:rPr>
        <w:t>Some covered drugs may have additional requirements or limits on coverage. These requirements and limits may include:</w:t>
      </w:r>
      <w:r w:rsidR="00440AD8" w:rsidRPr="00B926CE">
        <w:rPr>
          <w:rFonts w:ascii="Source Sans Pro" w:hAnsi="Source Sans Pro"/>
        </w:rPr>
        <w:t xml:space="preserve"> </w:t>
      </w:r>
      <w:r w:rsidRPr="00B926CE">
        <w:rPr>
          <w:rFonts w:ascii="Source Sans Pro" w:hAnsi="Source Sans Pro"/>
          <w:iCs/>
        </w:rPr>
        <w:t>[</w:t>
      </w:r>
      <w:r w:rsidRPr="00B926CE">
        <w:rPr>
          <w:rFonts w:ascii="Source Sans Pro" w:hAnsi="Source Sans Pro"/>
          <w:i/>
          <w:iCs/>
        </w:rPr>
        <w:t xml:space="preserve">Plans </w:t>
      </w:r>
      <w:r w:rsidR="00341262" w:rsidRPr="00B926CE">
        <w:rPr>
          <w:rFonts w:ascii="Source Sans Pro" w:hAnsi="Source Sans Pro"/>
          <w:i/>
          <w:iCs/>
        </w:rPr>
        <w:t xml:space="preserve">may </w:t>
      </w:r>
      <w:r w:rsidRPr="00B926CE">
        <w:rPr>
          <w:rFonts w:ascii="Source Sans Pro" w:hAnsi="Source Sans Pro"/>
          <w:i/>
          <w:iCs/>
        </w:rPr>
        <w:t xml:space="preserve">omit bullets as needed in order to </w:t>
      </w:r>
      <w:r w:rsidR="00341262" w:rsidRPr="00B926CE">
        <w:rPr>
          <w:rFonts w:ascii="Source Sans Pro" w:hAnsi="Source Sans Pro"/>
          <w:i/>
          <w:iCs/>
        </w:rPr>
        <w:t>reflect actual</w:t>
      </w:r>
      <w:r w:rsidRPr="00B926CE">
        <w:rPr>
          <w:rFonts w:ascii="Source Sans Pro" w:hAnsi="Source Sans Pro"/>
          <w:i/>
          <w:iCs/>
        </w:rPr>
        <w:t xml:space="preserve"> utilization management procedures used by the plan.</w:t>
      </w:r>
      <w:r w:rsidRPr="00B926CE">
        <w:rPr>
          <w:rFonts w:ascii="Source Sans Pro" w:hAnsi="Source Sans Pro"/>
          <w:iCs/>
        </w:rPr>
        <w:t>]</w:t>
      </w:r>
      <w:r w:rsidRPr="00B926CE">
        <w:rPr>
          <w:rFonts w:ascii="Source Sans Pro" w:hAnsi="Source Sans Pro"/>
        </w:rPr>
        <w:t xml:space="preserve"> </w:t>
      </w:r>
    </w:p>
    <w:p w14:paraId="0C41B1ED" w14:textId="77777777" w:rsidR="0067403A" w:rsidRPr="006A6DFB" w:rsidRDefault="0067403A" w:rsidP="008E24E5">
      <w:pPr>
        <w:contextualSpacing/>
        <w:rPr>
          <w:rFonts w:ascii="Source Sans Pro" w:hAnsi="Source Sans Pro"/>
        </w:rPr>
      </w:pPr>
    </w:p>
    <w:p w14:paraId="409DA0F9" w14:textId="2062069B" w:rsidR="00A5293D" w:rsidRPr="006A6DFB" w:rsidRDefault="00A5293D" w:rsidP="008E24E5">
      <w:pPr>
        <w:numPr>
          <w:ilvl w:val="0"/>
          <w:numId w:val="3"/>
        </w:numPr>
        <w:spacing w:before="0" w:after="0"/>
        <w:contextualSpacing/>
        <w:rPr>
          <w:rFonts w:ascii="Source Sans Pro" w:hAnsi="Source Sans Pro"/>
        </w:rPr>
      </w:pPr>
      <w:r w:rsidRPr="006A6DFB">
        <w:rPr>
          <w:rStyle w:val="Emphasis"/>
          <w:i w:val="0"/>
          <w:iCs w:val="0"/>
        </w:rPr>
        <w:t>Prior Authorization</w:t>
      </w:r>
      <w:r w:rsidRPr="006A6DFB">
        <w:rPr>
          <w:rFonts w:ascii="Source Sans Pro" w:hAnsi="Source Sans Pro"/>
          <w:b/>
          <w:bCs/>
        </w:rPr>
        <w:t>:</w:t>
      </w:r>
      <w:r w:rsidRPr="006A6DFB">
        <w:rPr>
          <w:rFonts w:ascii="Source Sans Pro" w:hAnsi="Source Sans Pro"/>
        </w:rPr>
        <w:t xml:space="preserve"> </w:t>
      </w:r>
      <w:r w:rsidR="00440AD8" w:rsidRPr="006A6DFB">
        <w:rPr>
          <w:rFonts w:ascii="Source Sans Pro" w:hAnsi="Source Sans Pro"/>
        </w:rPr>
        <w:t>[</w:t>
      </w:r>
      <w:r w:rsidR="00440AD8" w:rsidRPr="006E4842">
        <w:rPr>
          <w:rFonts w:ascii="Source Sans Pro" w:hAnsi="Source Sans Pro"/>
          <w:i/>
          <w:iCs/>
        </w:rPr>
        <w:t>Insert</w:t>
      </w:r>
      <w:r w:rsidR="00440AD8" w:rsidRPr="006A6DFB">
        <w:rPr>
          <w:rFonts w:ascii="Source Sans Pro" w:hAnsi="Source Sans Pro"/>
        </w:rPr>
        <w:t xml:space="preserve"> &lt;plan/sponsor name&gt;] </w:t>
      </w:r>
      <w:r w:rsidRPr="006A6DFB">
        <w:rPr>
          <w:rFonts w:ascii="Source Sans Pro" w:hAnsi="Source Sans Pro"/>
        </w:rPr>
        <w:t xml:space="preserve">requires you [or your </w:t>
      </w:r>
      <w:r w:rsidR="00F11E1F" w:rsidRPr="006A6DFB">
        <w:rPr>
          <w:rFonts w:ascii="Source Sans Pro" w:hAnsi="Source Sans Pro"/>
        </w:rPr>
        <w:t>prescriber</w:t>
      </w:r>
      <w:r w:rsidRPr="006A6DFB">
        <w:rPr>
          <w:rFonts w:ascii="Source Sans Pro" w:hAnsi="Source Sans Pro"/>
        </w:rPr>
        <w:t>] to get prior authorization for certain drugs.  This means that you will need to get approval from</w:t>
      </w:r>
      <w:r w:rsidR="00D2668B" w:rsidRPr="006A6DFB">
        <w:rPr>
          <w:rFonts w:ascii="Source Sans Pro" w:hAnsi="Source Sans Pro"/>
        </w:rPr>
        <w:t xml:space="preserve"> </w:t>
      </w:r>
      <w:r w:rsidR="00440AD8" w:rsidRPr="006A6DFB">
        <w:rPr>
          <w:rFonts w:ascii="Source Sans Pro" w:hAnsi="Source Sans Pro"/>
        </w:rPr>
        <w:t>[</w:t>
      </w:r>
      <w:r w:rsidR="00440AD8" w:rsidRPr="006E4842">
        <w:rPr>
          <w:rFonts w:ascii="Source Sans Pro" w:hAnsi="Source Sans Pro"/>
          <w:i/>
          <w:iCs/>
        </w:rPr>
        <w:t>Insert</w:t>
      </w:r>
      <w:r w:rsidR="00440AD8" w:rsidRPr="006A6DFB">
        <w:rPr>
          <w:rFonts w:ascii="Source Sans Pro" w:hAnsi="Source Sans Pro"/>
        </w:rPr>
        <w:t xml:space="preserve"> &lt;plan/sponsor name&gt;] </w:t>
      </w:r>
      <w:r w:rsidRPr="006A6DFB">
        <w:rPr>
          <w:rFonts w:ascii="Source Sans Pro" w:hAnsi="Source Sans Pro"/>
        </w:rPr>
        <w:t xml:space="preserve">before you fill your prescriptions.  If you don’t get approval, </w:t>
      </w:r>
      <w:r w:rsidR="00440AD8" w:rsidRPr="006A6DFB">
        <w:rPr>
          <w:rFonts w:ascii="Source Sans Pro" w:hAnsi="Source Sans Pro"/>
        </w:rPr>
        <w:t>[</w:t>
      </w:r>
      <w:r w:rsidR="00440AD8" w:rsidRPr="006E4842">
        <w:rPr>
          <w:rFonts w:ascii="Source Sans Pro" w:hAnsi="Source Sans Pro"/>
          <w:i/>
          <w:iCs/>
        </w:rPr>
        <w:t>Insert</w:t>
      </w:r>
      <w:r w:rsidR="00440AD8" w:rsidRPr="006A6DFB">
        <w:rPr>
          <w:rFonts w:ascii="Source Sans Pro" w:hAnsi="Source Sans Pro"/>
        </w:rPr>
        <w:t xml:space="preserve"> &lt;plan/sponsor name&gt;] </w:t>
      </w:r>
      <w:r w:rsidRPr="006A6DFB">
        <w:rPr>
          <w:rFonts w:ascii="Source Sans Pro" w:hAnsi="Source Sans Pro"/>
        </w:rPr>
        <w:t xml:space="preserve">may not cover the drug. </w:t>
      </w:r>
    </w:p>
    <w:p w14:paraId="7A354546" w14:textId="77777777" w:rsidR="00A5293D" w:rsidRPr="006A6DFB" w:rsidRDefault="00A5293D" w:rsidP="008E24E5">
      <w:pPr>
        <w:contextualSpacing/>
        <w:rPr>
          <w:rFonts w:ascii="Source Sans Pro" w:hAnsi="Source Sans Pro"/>
        </w:rPr>
      </w:pPr>
    </w:p>
    <w:p w14:paraId="68AF7FF2" w14:textId="151F9F2B" w:rsidR="00FC3B59" w:rsidRPr="006A6DFB" w:rsidRDefault="00A5293D" w:rsidP="008E24E5">
      <w:pPr>
        <w:numPr>
          <w:ilvl w:val="0"/>
          <w:numId w:val="3"/>
        </w:numPr>
        <w:spacing w:before="0" w:after="0"/>
        <w:contextualSpacing/>
        <w:rPr>
          <w:rFonts w:ascii="Source Sans Pro" w:hAnsi="Source Sans Pro"/>
        </w:rPr>
      </w:pPr>
      <w:r w:rsidRPr="006A6DFB">
        <w:rPr>
          <w:rStyle w:val="Emphasis"/>
          <w:i w:val="0"/>
          <w:iCs w:val="0"/>
        </w:rPr>
        <w:t>Quantity Limits</w:t>
      </w:r>
      <w:r w:rsidRPr="006A6DFB">
        <w:rPr>
          <w:rFonts w:ascii="Source Sans Pro" w:hAnsi="Source Sans Pro"/>
          <w:b/>
          <w:bCs/>
        </w:rPr>
        <w:t>:</w:t>
      </w:r>
      <w:r w:rsidRPr="006A6DFB">
        <w:rPr>
          <w:rFonts w:ascii="Source Sans Pro" w:hAnsi="Source Sans Pro"/>
        </w:rPr>
        <w:t xml:space="preserve"> For certain drugs, </w:t>
      </w:r>
      <w:r w:rsidR="00440AD8" w:rsidRPr="006A6DFB">
        <w:rPr>
          <w:rFonts w:ascii="Source Sans Pro" w:hAnsi="Source Sans Pro"/>
        </w:rPr>
        <w:t>[</w:t>
      </w:r>
      <w:r w:rsidR="00440AD8" w:rsidRPr="006E4842">
        <w:rPr>
          <w:rFonts w:ascii="Source Sans Pro" w:hAnsi="Source Sans Pro"/>
          <w:i/>
          <w:iCs/>
        </w:rPr>
        <w:t xml:space="preserve">Insert </w:t>
      </w:r>
      <w:r w:rsidR="00440AD8" w:rsidRPr="006A6DFB">
        <w:rPr>
          <w:rFonts w:ascii="Source Sans Pro" w:hAnsi="Source Sans Pro"/>
        </w:rPr>
        <w:t xml:space="preserve">&lt;plan/sponsor name&gt;] </w:t>
      </w:r>
      <w:r w:rsidRPr="006A6DFB">
        <w:rPr>
          <w:rFonts w:ascii="Source Sans Pro" w:hAnsi="Source Sans Pro"/>
        </w:rPr>
        <w:t xml:space="preserve">limits the amount of the drug that </w:t>
      </w:r>
      <w:r w:rsidR="00440AD8" w:rsidRPr="006A6DFB">
        <w:rPr>
          <w:rFonts w:ascii="Source Sans Pro" w:hAnsi="Source Sans Pro"/>
        </w:rPr>
        <w:t>[</w:t>
      </w:r>
      <w:r w:rsidR="00440AD8" w:rsidRPr="006E4842">
        <w:rPr>
          <w:rFonts w:ascii="Source Sans Pro" w:hAnsi="Source Sans Pro"/>
          <w:i/>
          <w:iCs/>
        </w:rPr>
        <w:t>Insert</w:t>
      </w:r>
      <w:r w:rsidR="00440AD8" w:rsidRPr="006A6DFB">
        <w:rPr>
          <w:rFonts w:ascii="Source Sans Pro" w:hAnsi="Source Sans Pro"/>
        </w:rPr>
        <w:t xml:space="preserve"> &lt;plan/sponsor name&gt;] </w:t>
      </w:r>
      <w:r w:rsidRPr="006A6DFB">
        <w:rPr>
          <w:rFonts w:ascii="Source Sans Pro" w:hAnsi="Source Sans Pro"/>
        </w:rPr>
        <w:t xml:space="preserve">will cover.  For example, </w:t>
      </w:r>
      <w:r w:rsidR="00440AD8" w:rsidRPr="006A6DFB">
        <w:rPr>
          <w:rFonts w:ascii="Source Sans Pro" w:hAnsi="Source Sans Pro"/>
        </w:rPr>
        <w:t>[</w:t>
      </w:r>
      <w:r w:rsidR="00440AD8" w:rsidRPr="006E4842">
        <w:rPr>
          <w:rFonts w:ascii="Source Sans Pro" w:hAnsi="Source Sans Pro"/>
          <w:i/>
          <w:iCs/>
        </w:rPr>
        <w:t>Insert</w:t>
      </w:r>
      <w:r w:rsidR="00440AD8" w:rsidRPr="006A6DFB">
        <w:rPr>
          <w:rFonts w:ascii="Source Sans Pro" w:hAnsi="Source Sans Pro"/>
        </w:rPr>
        <w:t xml:space="preserve"> &lt;plan/sponsor name&gt;] </w:t>
      </w:r>
      <w:r w:rsidRPr="006A6DFB">
        <w:rPr>
          <w:rFonts w:ascii="Source Sans Pro" w:hAnsi="Source Sans Pro"/>
        </w:rPr>
        <w:t>provides &lt;number of units&gt; per prescription for &lt;drug name&gt;.  This may be in addition to a standard one</w:t>
      </w:r>
      <w:r w:rsidR="00454E99" w:rsidRPr="006A6DFB">
        <w:rPr>
          <w:rFonts w:ascii="Source Sans Pro" w:hAnsi="Source Sans Pro"/>
        </w:rPr>
        <w:t>-</w:t>
      </w:r>
      <w:r w:rsidRPr="006A6DFB">
        <w:rPr>
          <w:rFonts w:ascii="Source Sans Pro" w:hAnsi="Source Sans Pro"/>
        </w:rPr>
        <w:t>month or three</w:t>
      </w:r>
      <w:r w:rsidR="00454E99" w:rsidRPr="006A6DFB">
        <w:rPr>
          <w:rFonts w:ascii="Source Sans Pro" w:hAnsi="Source Sans Pro"/>
        </w:rPr>
        <w:t>-</w:t>
      </w:r>
      <w:r w:rsidRPr="006A6DFB">
        <w:rPr>
          <w:rFonts w:ascii="Source Sans Pro" w:hAnsi="Source Sans Pro"/>
        </w:rPr>
        <w:t>month supply.</w:t>
      </w:r>
      <w:r w:rsidR="00FC3B59" w:rsidRPr="006A6DFB">
        <w:rPr>
          <w:rFonts w:ascii="Source Sans Pro" w:hAnsi="Source Sans Pro"/>
        </w:rPr>
        <w:t xml:space="preserve"> </w:t>
      </w:r>
    </w:p>
    <w:p w14:paraId="2FCC47F3" w14:textId="77777777" w:rsidR="009B1506" w:rsidRPr="006A6DFB" w:rsidRDefault="009B1506" w:rsidP="009B1506">
      <w:pPr>
        <w:spacing w:before="0" w:after="0"/>
        <w:contextualSpacing/>
        <w:rPr>
          <w:rFonts w:ascii="Source Sans Pro" w:hAnsi="Source Sans Pro"/>
        </w:rPr>
      </w:pPr>
    </w:p>
    <w:p w14:paraId="4AF0F15F" w14:textId="695477CE" w:rsidR="00A5293D" w:rsidRPr="00B926CE" w:rsidRDefault="00A5293D" w:rsidP="008E24E5">
      <w:pPr>
        <w:numPr>
          <w:ilvl w:val="0"/>
          <w:numId w:val="3"/>
        </w:numPr>
        <w:spacing w:before="0" w:after="0"/>
        <w:contextualSpacing/>
        <w:rPr>
          <w:rFonts w:ascii="Source Sans Pro" w:hAnsi="Source Sans Pro"/>
        </w:rPr>
      </w:pPr>
      <w:r w:rsidRPr="006A6DFB">
        <w:rPr>
          <w:rStyle w:val="Emphasis"/>
          <w:i w:val="0"/>
          <w:iCs w:val="0"/>
        </w:rPr>
        <w:t>Step Therapy</w:t>
      </w:r>
      <w:r w:rsidRPr="006A6DFB">
        <w:rPr>
          <w:rFonts w:ascii="Source Sans Pro" w:hAnsi="Source Sans Pro"/>
          <w:b/>
          <w:bCs/>
        </w:rPr>
        <w:t>:</w:t>
      </w:r>
      <w:r w:rsidRPr="006A6DFB">
        <w:rPr>
          <w:rFonts w:ascii="Source Sans Pro" w:hAnsi="Source Sans Pro"/>
        </w:rPr>
        <w:t xml:space="preserve"> In</w:t>
      </w:r>
      <w:r w:rsidRPr="00B926CE">
        <w:rPr>
          <w:rFonts w:ascii="Source Sans Pro" w:hAnsi="Source Sans Pro"/>
        </w:rPr>
        <w:t xml:space="preserve"> some cases, </w:t>
      </w:r>
      <w:r w:rsidR="00440AD8" w:rsidRPr="00B926CE">
        <w:rPr>
          <w:rFonts w:ascii="Source Sans Pro" w:hAnsi="Source Sans Pro"/>
        </w:rPr>
        <w:t>[</w:t>
      </w:r>
      <w:r w:rsidR="00440AD8" w:rsidRPr="00B926CE">
        <w:rPr>
          <w:rFonts w:ascii="Source Sans Pro" w:hAnsi="Source Sans Pro"/>
          <w:i/>
        </w:rPr>
        <w:t xml:space="preserve">Insert </w:t>
      </w:r>
      <w:r w:rsidR="00440AD8" w:rsidRPr="00B926CE">
        <w:rPr>
          <w:rFonts w:ascii="Source Sans Pro" w:hAnsi="Source Sans Pro"/>
        </w:rPr>
        <w:t xml:space="preserve">&lt;plan/sponsor name&gt;] </w:t>
      </w:r>
      <w:r w:rsidRPr="00B926CE">
        <w:rPr>
          <w:rFonts w:ascii="Source Sans Pro" w:hAnsi="Source Sans Pro"/>
        </w:rPr>
        <w:t xml:space="preserve">requires you to first try certain drugs to treat your medical condition before we will cover another drug for that condition.  For example, if Drug A and Drug B both treat your medical condition, </w:t>
      </w:r>
      <w:r w:rsidR="00440AD8" w:rsidRPr="00B926CE">
        <w:rPr>
          <w:rFonts w:ascii="Source Sans Pro" w:hAnsi="Source Sans Pro"/>
        </w:rPr>
        <w:t>[</w:t>
      </w:r>
      <w:r w:rsidR="00440AD8" w:rsidRPr="00B926CE">
        <w:rPr>
          <w:rFonts w:ascii="Source Sans Pro" w:hAnsi="Source Sans Pro"/>
          <w:i/>
        </w:rPr>
        <w:t xml:space="preserve">Insert </w:t>
      </w:r>
      <w:r w:rsidR="00440AD8" w:rsidRPr="00B926CE">
        <w:rPr>
          <w:rFonts w:ascii="Source Sans Pro" w:hAnsi="Source Sans Pro"/>
        </w:rPr>
        <w:t xml:space="preserve">&lt;plan/sponsor name&gt;] </w:t>
      </w:r>
      <w:r w:rsidRPr="00B926CE">
        <w:rPr>
          <w:rFonts w:ascii="Source Sans Pro" w:hAnsi="Source Sans Pro"/>
        </w:rPr>
        <w:t xml:space="preserve">may not cover </w:t>
      </w:r>
      <w:r w:rsidR="00DA14FF" w:rsidRPr="00B926CE">
        <w:rPr>
          <w:rFonts w:ascii="Source Sans Pro" w:hAnsi="Source Sans Pro"/>
        </w:rPr>
        <w:t>D</w:t>
      </w:r>
      <w:r w:rsidRPr="00B926CE">
        <w:rPr>
          <w:rFonts w:ascii="Source Sans Pro" w:hAnsi="Source Sans Pro"/>
        </w:rPr>
        <w:t xml:space="preserve">rug B unless you try Drug A first.  If Drug A does not work for you, </w:t>
      </w:r>
      <w:r w:rsidR="00440AD8" w:rsidRPr="00B926CE">
        <w:rPr>
          <w:rFonts w:ascii="Source Sans Pro" w:hAnsi="Source Sans Pro"/>
        </w:rPr>
        <w:t>[</w:t>
      </w:r>
      <w:r w:rsidR="00440AD8" w:rsidRPr="00B926CE">
        <w:rPr>
          <w:rFonts w:ascii="Source Sans Pro" w:hAnsi="Source Sans Pro"/>
          <w:i/>
        </w:rPr>
        <w:t xml:space="preserve">Insert </w:t>
      </w:r>
      <w:r w:rsidR="00440AD8" w:rsidRPr="00B926CE">
        <w:rPr>
          <w:rFonts w:ascii="Source Sans Pro" w:hAnsi="Source Sans Pro"/>
        </w:rPr>
        <w:t xml:space="preserve">&lt;plan/sponsor name&gt;] </w:t>
      </w:r>
      <w:r w:rsidRPr="00B926CE">
        <w:rPr>
          <w:rFonts w:ascii="Source Sans Pro" w:hAnsi="Source Sans Pro"/>
        </w:rPr>
        <w:t xml:space="preserve">will then cover Drug B. </w:t>
      </w:r>
    </w:p>
    <w:p w14:paraId="186896EA" w14:textId="77777777" w:rsidR="00A10F53" w:rsidRPr="00B926CE" w:rsidRDefault="00A10F53" w:rsidP="00A10F53">
      <w:pPr>
        <w:spacing w:before="0" w:after="0"/>
        <w:ind w:left="360"/>
        <w:contextualSpacing/>
        <w:rPr>
          <w:rFonts w:ascii="Source Sans Pro" w:hAnsi="Source Sans Pro"/>
        </w:rPr>
      </w:pPr>
    </w:p>
    <w:p w14:paraId="7F725AD5" w14:textId="521666A2" w:rsidR="00B94E63" w:rsidRPr="00B926CE" w:rsidRDefault="00A5293D" w:rsidP="00B94E63">
      <w:pPr>
        <w:rPr>
          <w:rFonts w:ascii="Source Sans Pro" w:hAnsi="Source Sans Pro"/>
          <w:i/>
        </w:rPr>
      </w:pPr>
      <w:r w:rsidRPr="00B926CE">
        <w:rPr>
          <w:rFonts w:ascii="Source Sans Pro" w:hAnsi="Source Sans Pro"/>
        </w:rPr>
        <w:t>You can find out if your drug has any additional requirements or limits by looking in the formulary tha</w:t>
      </w:r>
      <w:r w:rsidR="009F6207" w:rsidRPr="00B926CE">
        <w:rPr>
          <w:rFonts w:ascii="Source Sans Pro" w:hAnsi="Source Sans Pro"/>
        </w:rPr>
        <w:t xml:space="preserve">t </w:t>
      </w:r>
      <w:r w:rsidRPr="00B926CE">
        <w:rPr>
          <w:rFonts w:ascii="Source Sans Pro" w:hAnsi="Source Sans Pro"/>
        </w:rPr>
        <w:t xml:space="preserve">begins on page </w:t>
      </w:r>
      <w:r w:rsidR="00440AD8" w:rsidRPr="00B926CE">
        <w:rPr>
          <w:rFonts w:ascii="Source Sans Pro" w:hAnsi="Source Sans Pro"/>
        </w:rPr>
        <w:t>[</w:t>
      </w:r>
      <w:r w:rsidR="00440AD8" w:rsidRPr="00B926CE">
        <w:rPr>
          <w:rFonts w:ascii="Source Sans Pro" w:hAnsi="Source Sans Pro"/>
          <w:i/>
        </w:rPr>
        <w:t xml:space="preserve">Insert </w:t>
      </w:r>
      <w:r w:rsidRPr="00B926CE">
        <w:rPr>
          <w:rFonts w:ascii="Source Sans Pro" w:hAnsi="Source Sans Pro"/>
        </w:rPr>
        <w:t>&lt;table page number&gt;</w:t>
      </w:r>
      <w:r w:rsidR="00C017DF" w:rsidRPr="00B926CE">
        <w:rPr>
          <w:rFonts w:ascii="Source Sans Pro" w:hAnsi="Source Sans Pro"/>
        </w:rPr>
        <w:t>]</w:t>
      </w:r>
      <w:r w:rsidRPr="00B926CE">
        <w:rPr>
          <w:rFonts w:ascii="Source Sans Pro" w:hAnsi="Source Sans Pro"/>
        </w:rPr>
        <w:t>.</w:t>
      </w:r>
      <w:r w:rsidR="004C5959" w:rsidRPr="00B926CE">
        <w:rPr>
          <w:rFonts w:ascii="Source Sans Pro" w:hAnsi="Source Sans Pro"/>
        </w:rPr>
        <w:t xml:space="preserve">  You can also get more information about the restrictions applied to specific covered drugs by visiting our </w:t>
      </w:r>
      <w:r w:rsidR="00BE61CC" w:rsidRPr="00B926CE">
        <w:rPr>
          <w:rFonts w:ascii="Source Sans Pro" w:hAnsi="Source Sans Pro"/>
        </w:rPr>
        <w:t>w</w:t>
      </w:r>
      <w:r w:rsidR="004C5959" w:rsidRPr="00B926CE">
        <w:rPr>
          <w:rFonts w:ascii="Source Sans Pro" w:hAnsi="Source Sans Pro"/>
        </w:rPr>
        <w:t>ebsite.</w:t>
      </w:r>
      <w:r w:rsidR="00B94E63" w:rsidRPr="00B926CE">
        <w:rPr>
          <w:rFonts w:ascii="Source Sans Pro" w:hAnsi="Source Sans Pro"/>
        </w:rPr>
        <w:t xml:space="preserve"> </w:t>
      </w:r>
      <w:r w:rsidR="007109C9" w:rsidRPr="00B926CE">
        <w:rPr>
          <w:rFonts w:ascii="Source Sans Pro" w:hAnsi="Source Sans Pro"/>
        </w:rPr>
        <w:t>[</w:t>
      </w:r>
      <w:r w:rsidR="00440AD8" w:rsidRPr="00B926CE">
        <w:rPr>
          <w:rFonts w:ascii="Source Sans Pro" w:hAnsi="Source Sans Pro"/>
          <w:i/>
        </w:rPr>
        <w:t xml:space="preserve">Plans/sponsors </w:t>
      </w:r>
      <w:r w:rsidR="007109C9" w:rsidRPr="00B926CE">
        <w:rPr>
          <w:rFonts w:ascii="Source Sans Pro" w:hAnsi="Source Sans Pro"/>
          <w:i/>
        </w:rPr>
        <w:t xml:space="preserve">that apply prior authorization and/or step therapy insert the following with </w:t>
      </w:r>
      <w:r w:rsidR="00470990" w:rsidRPr="00B926CE">
        <w:rPr>
          <w:rFonts w:ascii="Source Sans Pro" w:hAnsi="Source Sans Pro"/>
          <w:i/>
        </w:rPr>
        <w:t>applicable information</w:t>
      </w:r>
      <w:r w:rsidR="00440AD8" w:rsidRPr="00B926CE">
        <w:rPr>
          <w:rFonts w:ascii="Source Sans Pro" w:hAnsi="Source Sans Pro"/>
          <w:i/>
        </w:rPr>
        <w:t xml:space="preserve"> </w:t>
      </w:r>
      <w:r w:rsidR="00440AD8" w:rsidRPr="00B926CE">
        <w:rPr>
          <w:rFonts w:ascii="Source Sans Pro" w:hAnsi="Source Sans Pro"/>
        </w:rPr>
        <w:t>&lt;</w:t>
      </w:r>
      <w:r w:rsidR="007109C9" w:rsidRPr="00B926CE">
        <w:rPr>
          <w:rFonts w:ascii="Source Sans Pro" w:hAnsi="Source Sans Pro"/>
        </w:rPr>
        <w:t>We have posted online [</w:t>
      </w:r>
      <w:r w:rsidR="00440AD8" w:rsidRPr="00B926CE">
        <w:rPr>
          <w:rFonts w:ascii="Source Sans Pro" w:hAnsi="Source Sans Pro"/>
          <w:i/>
        </w:rPr>
        <w:t xml:space="preserve">Insert one </w:t>
      </w:r>
      <w:r w:rsidR="00440AD8" w:rsidRPr="00B926CE">
        <w:rPr>
          <w:rFonts w:ascii="Source Sans Pro" w:hAnsi="Source Sans Pro"/>
        </w:rPr>
        <w:t>&lt;</w:t>
      </w:r>
      <w:r w:rsidR="007109C9" w:rsidRPr="00B926CE">
        <w:rPr>
          <w:rFonts w:ascii="Source Sans Pro" w:hAnsi="Source Sans Pro"/>
        </w:rPr>
        <w:t>a document</w:t>
      </w:r>
      <w:r w:rsidR="00440AD8" w:rsidRPr="00B926CE">
        <w:rPr>
          <w:rFonts w:ascii="Source Sans Pro" w:hAnsi="Source Sans Pro"/>
        </w:rPr>
        <w:t>&gt;&lt;d</w:t>
      </w:r>
      <w:r w:rsidR="007109C9" w:rsidRPr="00B926CE">
        <w:rPr>
          <w:rFonts w:ascii="Source Sans Pro" w:hAnsi="Source Sans Pro"/>
        </w:rPr>
        <w:t>ocuments</w:t>
      </w:r>
      <w:r w:rsidR="00440AD8" w:rsidRPr="00B926CE">
        <w:rPr>
          <w:rFonts w:ascii="Source Sans Pro" w:hAnsi="Source Sans Pro"/>
        </w:rPr>
        <w:t>&gt;</w:t>
      </w:r>
      <w:r w:rsidR="007109C9" w:rsidRPr="00B926CE">
        <w:rPr>
          <w:rFonts w:ascii="Source Sans Pro" w:hAnsi="Source Sans Pro"/>
        </w:rPr>
        <w:t>] that explain our [</w:t>
      </w:r>
      <w:r w:rsidR="00440AD8" w:rsidRPr="00B926CE">
        <w:rPr>
          <w:rFonts w:ascii="Source Sans Pro" w:hAnsi="Source Sans Pro"/>
          <w:i/>
        </w:rPr>
        <w:t>I</w:t>
      </w:r>
      <w:r w:rsidR="007109C9" w:rsidRPr="00B926CE">
        <w:rPr>
          <w:rFonts w:ascii="Source Sans Pro" w:hAnsi="Source Sans Pro"/>
          <w:i/>
        </w:rPr>
        <w:t xml:space="preserve">nsert </w:t>
      </w:r>
      <w:r w:rsidR="00440AD8" w:rsidRPr="00B926CE">
        <w:rPr>
          <w:rFonts w:ascii="Source Sans Pro" w:hAnsi="Source Sans Pro"/>
          <w:i/>
        </w:rPr>
        <w:t xml:space="preserve">when </w:t>
      </w:r>
      <w:r w:rsidR="007109C9" w:rsidRPr="00B926CE">
        <w:rPr>
          <w:rFonts w:ascii="Source Sans Pro" w:hAnsi="Source Sans Pro"/>
          <w:i/>
        </w:rPr>
        <w:t xml:space="preserve">applicable </w:t>
      </w:r>
      <w:r w:rsidR="00440AD8" w:rsidRPr="00B926CE">
        <w:rPr>
          <w:rFonts w:ascii="Source Sans Pro" w:hAnsi="Source Sans Pro"/>
          <w:i/>
        </w:rPr>
        <w:t>&lt;</w:t>
      </w:r>
      <w:r w:rsidR="007109C9" w:rsidRPr="00B926CE">
        <w:rPr>
          <w:rFonts w:ascii="Source Sans Pro" w:hAnsi="Source Sans Pro"/>
        </w:rPr>
        <w:t>prior authorization restriction</w:t>
      </w:r>
      <w:r w:rsidR="00440AD8" w:rsidRPr="00B926CE">
        <w:rPr>
          <w:rFonts w:ascii="Source Sans Pro" w:hAnsi="Source Sans Pro"/>
        </w:rPr>
        <w:t>&gt;</w:t>
      </w:r>
      <w:r w:rsidR="007109C9" w:rsidRPr="00B926CE">
        <w:rPr>
          <w:rFonts w:ascii="Source Sans Pro" w:hAnsi="Source Sans Pro"/>
        </w:rPr>
        <w:t xml:space="preserve"> </w:t>
      </w:r>
      <w:r w:rsidR="00440AD8" w:rsidRPr="00B926CE">
        <w:rPr>
          <w:rFonts w:ascii="Source Sans Pro" w:hAnsi="Source Sans Pro"/>
        </w:rPr>
        <w:t>&lt;</w:t>
      </w:r>
      <w:r w:rsidR="007109C9" w:rsidRPr="00B926CE">
        <w:rPr>
          <w:rFonts w:ascii="Source Sans Pro" w:hAnsi="Source Sans Pro"/>
        </w:rPr>
        <w:t>step therapy restriction</w:t>
      </w:r>
      <w:r w:rsidR="00440AD8" w:rsidRPr="00B926CE">
        <w:rPr>
          <w:rFonts w:ascii="Source Sans Pro" w:hAnsi="Source Sans Pro"/>
        </w:rPr>
        <w:t>&gt;</w:t>
      </w:r>
      <w:r w:rsidR="007109C9" w:rsidRPr="00B926CE">
        <w:rPr>
          <w:rFonts w:ascii="Source Sans Pro" w:hAnsi="Source Sans Pro"/>
        </w:rPr>
        <w:t xml:space="preserve"> </w:t>
      </w:r>
      <w:r w:rsidR="00440AD8" w:rsidRPr="00B926CE">
        <w:rPr>
          <w:rFonts w:ascii="Source Sans Pro" w:hAnsi="Source Sans Pro"/>
        </w:rPr>
        <w:t>&lt;</w:t>
      </w:r>
      <w:r w:rsidR="007109C9" w:rsidRPr="00B926CE">
        <w:rPr>
          <w:rFonts w:ascii="Source Sans Pro" w:hAnsi="Source Sans Pro"/>
        </w:rPr>
        <w:t>prior authorization and step therapy restrictions</w:t>
      </w:r>
      <w:r w:rsidR="00470990" w:rsidRPr="00B926CE">
        <w:rPr>
          <w:rFonts w:ascii="Source Sans Pro" w:hAnsi="Source Sans Pro"/>
        </w:rPr>
        <w:t>.</w:t>
      </w:r>
      <w:r w:rsidR="00440AD8" w:rsidRPr="00B926CE">
        <w:rPr>
          <w:rFonts w:ascii="Source Sans Pro" w:hAnsi="Source Sans Pro"/>
        </w:rPr>
        <w:t>&gt;</w:t>
      </w:r>
      <w:r w:rsidR="007109C9" w:rsidRPr="00B926CE">
        <w:rPr>
          <w:rFonts w:ascii="Source Sans Pro" w:hAnsi="Source Sans Pro"/>
        </w:rPr>
        <w:t xml:space="preserve">] </w:t>
      </w:r>
      <w:r w:rsidR="00470990" w:rsidRPr="00B926CE">
        <w:rPr>
          <w:rFonts w:ascii="Source Sans Pro" w:hAnsi="Source Sans Pro"/>
        </w:rPr>
        <w:t xml:space="preserve">You may also ask us to send you a copy. </w:t>
      </w:r>
      <w:r w:rsidR="00B94E63" w:rsidRPr="00B926CE">
        <w:rPr>
          <w:rFonts w:ascii="Source Sans Pro" w:hAnsi="Source Sans Pro"/>
        </w:rPr>
        <w:t xml:space="preserve">Our contact information, along with the date we last updated the formulary, appears on the </w:t>
      </w:r>
      <w:r w:rsidR="00AA7E64" w:rsidRPr="00B926CE">
        <w:rPr>
          <w:rFonts w:ascii="Source Sans Pro" w:hAnsi="Source Sans Pro"/>
        </w:rPr>
        <w:t>front and back</w:t>
      </w:r>
      <w:r w:rsidR="00B94E63" w:rsidRPr="00B926CE">
        <w:rPr>
          <w:rFonts w:ascii="Source Sans Pro" w:hAnsi="Source Sans Pro"/>
        </w:rPr>
        <w:t xml:space="preserve"> cover pages.</w:t>
      </w:r>
    </w:p>
    <w:p w14:paraId="315D09EE" w14:textId="09717CFD" w:rsidR="009A6C6F" w:rsidRPr="00B926CE" w:rsidRDefault="00A5293D" w:rsidP="008E24E5">
      <w:pPr>
        <w:rPr>
          <w:rFonts w:ascii="Source Sans Pro" w:hAnsi="Source Sans Pro"/>
        </w:rPr>
      </w:pPr>
      <w:r w:rsidRPr="00B926CE">
        <w:rPr>
          <w:rFonts w:ascii="Source Sans Pro" w:hAnsi="Source Sans Pro"/>
        </w:rPr>
        <w:t xml:space="preserve">You can ask </w:t>
      </w:r>
      <w:r w:rsidR="00440AD8" w:rsidRPr="00B926CE">
        <w:rPr>
          <w:rFonts w:ascii="Source Sans Pro" w:hAnsi="Source Sans Pro"/>
        </w:rPr>
        <w:t>[</w:t>
      </w:r>
      <w:r w:rsidR="00440AD8" w:rsidRPr="00B926CE">
        <w:rPr>
          <w:rFonts w:ascii="Source Sans Pro" w:hAnsi="Source Sans Pro"/>
          <w:i/>
        </w:rPr>
        <w:t xml:space="preserve">Insert </w:t>
      </w:r>
      <w:r w:rsidR="00440AD8" w:rsidRPr="00B926CE">
        <w:rPr>
          <w:rFonts w:ascii="Source Sans Pro" w:hAnsi="Source Sans Pro"/>
        </w:rPr>
        <w:t xml:space="preserve">&lt;plan/sponsor name&gt;] </w:t>
      </w:r>
      <w:r w:rsidRPr="00B926CE">
        <w:rPr>
          <w:rFonts w:ascii="Source Sans Pro" w:hAnsi="Source Sans Pro"/>
        </w:rPr>
        <w:t>to make an exception to these restrictions or limits</w:t>
      </w:r>
      <w:r w:rsidR="00003B64" w:rsidRPr="00B926CE">
        <w:rPr>
          <w:rFonts w:ascii="Source Sans Pro" w:hAnsi="Source Sans Pro"/>
        </w:rPr>
        <w:t xml:space="preserve"> or for a list of </w:t>
      </w:r>
      <w:r w:rsidR="00DE34DA" w:rsidRPr="00B926CE">
        <w:rPr>
          <w:rFonts w:ascii="Source Sans Pro" w:hAnsi="Source Sans Pro"/>
        </w:rPr>
        <w:t>other, similar drugs that may treat your health condition.</w:t>
      </w:r>
      <w:r w:rsidRPr="00B926CE">
        <w:rPr>
          <w:rFonts w:ascii="Source Sans Pro" w:hAnsi="Source Sans Pro"/>
        </w:rPr>
        <w:t xml:space="preserve"> See the section, “How do I request an exception to the </w:t>
      </w:r>
      <w:r w:rsidR="00440AD8" w:rsidRPr="00B926CE">
        <w:rPr>
          <w:rFonts w:ascii="Source Sans Pro" w:hAnsi="Source Sans Pro"/>
        </w:rPr>
        <w:t>[</w:t>
      </w:r>
      <w:r w:rsidR="00440AD8" w:rsidRPr="00B926CE">
        <w:rPr>
          <w:rFonts w:ascii="Source Sans Pro" w:hAnsi="Source Sans Pro"/>
          <w:i/>
        </w:rPr>
        <w:t xml:space="preserve">Insert </w:t>
      </w:r>
      <w:r w:rsidR="00440AD8" w:rsidRPr="00B926CE">
        <w:rPr>
          <w:rFonts w:ascii="Source Sans Pro" w:hAnsi="Source Sans Pro"/>
        </w:rPr>
        <w:t xml:space="preserve">&lt;plan/sponsor name&gt;]’s </w:t>
      </w:r>
      <w:r w:rsidRPr="00B926CE">
        <w:rPr>
          <w:rFonts w:ascii="Source Sans Pro" w:hAnsi="Source Sans Pro"/>
        </w:rPr>
        <w:t xml:space="preserve">formulary?” on page </w:t>
      </w:r>
      <w:r w:rsidR="00C017DF" w:rsidRPr="00B926CE">
        <w:rPr>
          <w:rFonts w:ascii="Source Sans Pro" w:hAnsi="Source Sans Pro"/>
        </w:rPr>
        <w:t>[</w:t>
      </w:r>
      <w:r w:rsidR="00C017DF" w:rsidRPr="00B926CE">
        <w:rPr>
          <w:rFonts w:ascii="Source Sans Pro" w:hAnsi="Source Sans Pro"/>
          <w:i/>
        </w:rPr>
        <w:t xml:space="preserve">Insert </w:t>
      </w:r>
      <w:r w:rsidRPr="00B926CE">
        <w:rPr>
          <w:rFonts w:ascii="Source Sans Pro" w:hAnsi="Source Sans Pro"/>
        </w:rPr>
        <w:t>&lt;exception page number&gt;</w:t>
      </w:r>
      <w:r w:rsidR="00C017DF" w:rsidRPr="00B926CE">
        <w:rPr>
          <w:rFonts w:ascii="Source Sans Pro" w:hAnsi="Source Sans Pro"/>
        </w:rPr>
        <w:t>]</w:t>
      </w:r>
      <w:r w:rsidRPr="00B926CE">
        <w:rPr>
          <w:rFonts w:ascii="Source Sans Pro" w:hAnsi="Source Sans Pro"/>
        </w:rPr>
        <w:t xml:space="preserve"> for information about how to request an exception.</w:t>
      </w:r>
    </w:p>
    <w:p w14:paraId="2B544EBF" w14:textId="0262A46B" w:rsidR="004C5959" w:rsidRPr="00FD3887" w:rsidRDefault="004C5959" w:rsidP="009F0C9C">
      <w:pPr>
        <w:pStyle w:val="Heading2"/>
      </w:pPr>
      <w:bookmarkStart w:id="151" w:name="_Toc106644443"/>
      <w:bookmarkStart w:id="152" w:name="_Toc185422007"/>
      <w:bookmarkStart w:id="153" w:name="_Toc185644089"/>
      <w:bookmarkStart w:id="154" w:name="_Toc185647008"/>
      <w:bookmarkStart w:id="155" w:name="_Toc185647417"/>
      <w:bookmarkStart w:id="156" w:name="_Toc185671953"/>
      <w:bookmarkStart w:id="157" w:name="_Toc185822020"/>
      <w:bookmarkStart w:id="158" w:name="_Toc188179519"/>
      <w:bookmarkStart w:id="159" w:name="_Toc188257008"/>
      <w:r w:rsidRPr="00FD3887">
        <w:t>What are over-the</w:t>
      </w:r>
      <w:r w:rsidR="00691D9A" w:rsidRPr="00FD3887">
        <w:t>-</w:t>
      </w:r>
      <w:r w:rsidRPr="00FD3887">
        <w:t>counter (OTC) drugs?</w:t>
      </w:r>
    </w:p>
    <w:p w14:paraId="5C5DD299" w14:textId="056A1CE9" w:rsidR="004C5959" w:rsidRPr="00B926CE" w:rsidRDefault="004C5959" w:rsidP="008E24E5">
      <w:pPr>
        <w:rPr>
          <w:rFonts w:ascii="Source Sans Pro" w:hAnsi="Source Sans Pro"/>
        </w:rPr>
      </w:pPr>
      <w:r w:rsidRPr="00B926CE">
        <w:rPr>
          <w:rFonts w:ascii="Source Sans Pro" w:hAnsi="Source Sans Pro"/>
        </w:rPr>
        <w:t xml:space="preserve">OTC drugs are non-prescription drugs that are not normally covered </w:t>
      </w:r>
      <w:r w:rsidR="00A70141" w:rsidRPr="00B926CE">
        <w:rPr>
          <w:rFonts w:ascii="Source Sans Pro" w:hAnsi="Source Sans Pro"/>
        </w:rPr>
        <w:t>by</w:t>
      </w:r>
      <w:r w:rsidRPr="00B926CE">
        <w:rPr>
          <w:rFonts w:ascii="Source Sans Pro" w:hAnsi="Source Sans Pro"/>
        </w:rPr>
        <w:t xml:space="preserve"> a Medicare Prescription Drug Plan.  </w:t>
      </w:r>
      <w:r w:rsidR="00440AD8" w:rsidRPr="00B926CE">
        <w:rPr>
          <w:rFonts w:ascii="Source Sans Pro" w:hAnsi="Source Sans Pro"/>
        </w:rPr>
        <w:t>[</w:t>
      </w:r>
      <w:r w:rsidR="00440AD8" w:rsidRPr="00B926CE">
        <w:rPr>
          <w:rFonts w:ascii="Source Sans Pro" w:hAnsi="Source Sans Pro"/>
          <w:i/>
        </w:rPr>
        <w:t xml:space="preserve">Insert </w:t>
      </w:r>
      <w:r w:rsidR="00440AD8" w:rsidRPr="00B926CE">
        <w:rPr>
          <w:rFonts w:ascii="Source Sans Pro" w:hAnsi="Source Sans Pro"/>
        </w:rPr>
        <w:t xml:space="preserve">&lt;plan/sponsor name&gt;] </w:t>
      </w:r>
      <w:r w:rsidRPr="00B926CE">
        <w:rPr>
          <w:rFonts w:ascii="Source Sans Pro" w:hAnsi="Source Sans Pro"/>
        </w:rPr>
        <w:t xml:space="preserve">pays for certain OTC drugs.  </w:t>
      </w:r>
      <w:r w:rsidRPr="00B926CE">
        <w:rPr>
          <w:rFonts w:ascii="Source Sans Pro" w:hAnsi="Source Sans Pro"/>
          <w:i/>
        </w:rPr>
        <w:t>[Note: Include a list of OTC drugs the plan pays for with administrative funds.</w:t>
      </w:r>
      <w:r w:rsidRPr="00B926CE">
        <w:rPr>
          <w:rFonts w:ascii="Source Sans Pro" w:hAnsi="Source Sans Pro"/>
        </w:rPr>
        <w:t xml:space="preserve">]  </w:t>
      </w:r>
      <w:r w:rsidR="00C017DF" w:rsidRPr="00B926CE">
        <w:rPr>
          <w:rFonts w:ascii="Source Sans Pro" w:hAnsi="Source Sans Pro"/>
        </w:rPr>
        <w:t>[</w:t>
      </w:r>
      <w:r w:rsidR="00C017DF" w:rsidRPr="00B926CE">
        <w:rPr>
          <w:rFonts w:ascii="Source Sans Pro" w:hAnsi="Source Sans Pro"/>
          <w:i/>
        </w:rPr>
        <w:t xml:space="preserve">Insert </w:t>
      </w:r>
      <w:r w:rsidR="00C017DF" w:rsidRPr="00B926CE">
        <w:rPr>
          <w:rFonts w:ascii="Source Sans Pro" w:hAnsi="Source Sans Pro"/>
        </w:rPr>
        <w:t xml:space="preserve">&lt;plan/sponsor name&gt;] </w:t>
      </w:r>
      <w:r w:rsidRPr="00B926CE">
        <w:rPr>
          <w:rFonts w:ascii="Source Sans Pro" w:hAnsi="Source Sans Pro"/>
        </w:rPr>
        <w:t xml:space="preserve">will provide these OTC drugs at no cost to you.  The cost to </w:t>
      </w:r>
      <w:r w:rsidR="00440AD8" w:rsidRPr="00B926CE">
        <w:rPr>
          <w:rFonts w:ascii="Source Sans Pro" w:hAnsi="Source Sans Pro"/>
        </w:rPr>
        <w:t>[</w:t>
      </w:r>
      <w:r w:rsidR="00440AD8" w:rsidRPr="00B926CE">
        <w:rPr>
          <w:rFonts w:ascii="Source Sans Pro" w:hAnsi="Source Sans Pro"/>
          <w:i/>
        </w:rPr>
        <w:t xml:space="preserve">Insert </w:t>
      </w:r>
      <w:r w:rsidR="00440AD8" w:rsidRPr="00B926CE">
        <w:rPr>
          <w:rFonts w:ascii="Source Sans Pro" w:hAnsi="Source Sans Pro"/>
        </w:rPr>
        <w:t xml:space="preserve">&lt;plan/sponsor name&gt;] </w:t>
      </w:r>
      <w:r w:rsidRPr="00B926CE">
        <w:rPr>
          <w:rFonts w:ascii="Source Sans Pro" w:hAnsi="Source Sans Pro"/>
        </w:rPr>
        <w:t xml:space="preserve">of these OTC drugs will not count toward your total </w:t>
      </w:r>
      <w:r w:rsidR="00D30324" w:rsidRPr="00B926CE">
        <w:rPr>
          <w:rFonts w:ascii="Source Sans Pro" w:hAnsi="Source Sans Pro"/>
        </w:rPr>
        <w:t xml:space="preserve">Part D </w:t>
      </w:r>
      <w:r w:rsidRPr="00B926CE">
        <w:rPr>
          <w:rFonts w:ascii="Source Sans Pro" w:hAnsi="Source Sans Pro"/>
        </w:rPr>
        <w:t>drug costs.]</w:t>
      </w:r>
    </w:p>
    <w:p w14:paraId="16650FED" w14:textId="4C9485B0" w:rsidR="00A5293D" w:rsidRPr="00FD3887" w:rsidRDefault="00A5293D" w:rsidP="009F0C9C">
      <w:pPr>
        <w:pStyle w:val="Heading2"/>
      </w:pPr>
      <w:bookmarkStart w:id="160" w:name="_Toc185422022"/>
      <w:bookmarkStart w:id="161" w:name="_Toc185644104"/>
      <w:bookmarkStart w:id="162" w:name="_Toc185647023"/>
      <w:bookmarkStart w:id="163" w:name="_Toc185647432"/>
      <w:bookmarkStart w:id="164" w:name="_Toc185671968"/>
      <w:bookmarkStart w:id="165" w:name="_Toc185822034"/>
      <w:bookmarkStart w:id="166" w:name="_Toc188179533"/>
      <w:bookmarkStart w:id="167" w:name="_Toc188257021"/>
      <w:r w:rsidRPr="00FD3887">
        <w:t xml:space="preserve">What if my drug is not on the </w:t>
      </w:r>
      <w:r w:rsidR="00721AA1" w:rsidRPr="00FD3887">
        <w:t>formulary</w:t>
      </w:r>
      <w:r w:rsidRPr="00FD3887">
        <w:t>?</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14:paraId="3E20B07E" w14:textId="78D28CB5" w:rsidR="00856961" w:rsidRPr="00B926CE" w:rsidRDefault="00A5293D" w:rsidP="008E24E5">
      <w:pPr>
        <w:rPr>
          <w:rFonts w:ascii="Source Sans Pro" w:hAnsi="Source Sans Pro"/>
        </w:rPr>
      </w:pPr>
      <w:r w:rsidRPr="00B926CE">
        <w:rPr>
          <w:rFonts w:ascii="Source Sans Pro" w:hAnsi="Source Sans Pro"/>
        </w:rPr>
        <w:t xml:space="preserve">If your drug is not included in this </w:t>
      </w:r>
      <w:r w:rsidR="00557F03" w:rsidRPr="00B926CE">
        <w:rPr>
          <w:rFonts w:ascii="Source Sans Pro" w:hAnsi="Source Sans Pro"/>
        </w:rPr>
        <w:t>formulary</w:t>
      </w:r>
      <w:r w:rsidR="00FC3B59" w:rsidRPr="00B926CE">
        <w:rPr>
          <w:rFonts w:ascii="Source Sans Pro" w:hAnsi="Source Sans Pro"/>
        </w:rPr>
        <w:t xml:space="preserve"> (</w:t>
      </w:r>
      <w:r w:rsidRPr="00B926CE">
        <w:rPr>
          <w:rFonts w:ascii="Source Sans Pro" w:hAnsi="Source Sans Pro"/>
        </w:rPr>
        <w:t>list of covered drugs</w:t>
      </w:r>
      <w:r w:rsidR="00FC3B59" w:rsidRPr="00B926CE">
        <w:rPr>
          <w:rFonts w:ascii="Source Sans Pro" w:hAnsi="Source Sans Pro"/>
        </w:rPr>
        <w:t>)</w:t>
      </w:r>
      <w:r w:rsidRPr="00B926CE">
        <w:rPr>
          <w:rFonts w:ascii="Source Sans Pro" w:hAnsi="Source Sans Pro"/>
        </w:rPr>
        <w:t xml:space="preserve">, you should first contact Member Services and ask if your drug is covered.  </w:t>
      </w:r>
      <w:r w:rsidR="00B94E63" w:rsidRPr="00B926CE">
        <w:rPr>
          <w:rFonts w:ascii="Source Sans Pro" w:hAnsi="Source Sans Pro"/>
        </w:rPr>
        <w:t>[</w:t>
      </w:r>
      <w:r w:rsidR="00B94E63" w:rsidRPr="00B926CE">
        <w:rPr>
          <w:rFonts w:ascii="Source Sans Pro" w:hAnsi="Source Sans Pro"/>
          <w:i/>
        </w:rPr>
        <w:t>Insert f</w:t>
      </w:r>
      <w:r w:rsidR="00CD68E4" w:rsidRPr="00B926CE">
        <w:rPr>
          <w:rFonts w:ascii="Source Sans Pro" w:hAnsi="Source Sans Pro"/>
          <w:i/>
        </w:rPr>
        <w:t>or abridged</w:t>
      </w:r>
      <w:r w:rsidR="00B94E63" w:rsidRPr="00B926CE">
        <w:rPr>
          <w:rFonts w:ascii="Source Sans Pro" w:hAnsi="Source Sans Pro"/>
          <w:i/>
        </w:rPr>
        <w:t xml:space="preserve"> formularies </w:t>
      </w:r>
      <w:r w:rsidR="00440AD8" w:rsidRPr="00B926CE">
        <w:rPr>
          <w:rFonts w:ascii="Source Sans Pro" w:hAnsi="Source Sans Pro"/>
        </w:rPr>
        <w:t>&lt;</w:t>
      </w:r>
      <w:r w:rsidRPr="00B926CE">
        <w:rPr>
          <w:rFonts w:ascii="Source Sans Pro" w:hAnsi="Source Sans Pro"/>
        </w:rPr>
        <w:t xml:space="preserve">This document includes only a partial list of covered drugs, so </w:t>
      </w:r>
      <w:r w:rsidR="00440AD8" w:rsidRPr="00B926CE">
        <w:rPr>
          <w:rFonts w:ascii="Source Sans Pro" w:hAnsi="Source Sans Pro"/>
        </w:rPr>
        <w:t>[</w:t>
      </w:r>
      <w:r w:rsidR="00440AD8" w:rsidRPr="00B926CE">
        <w:rPr>
          <w:rFonts w:ascii="Source Sans Pro" w:hAnsi="Source Sans Pro"/>
          <w:i/>
        </w:rPr>
        <w:t xml:space="preserve">Insert </w:t>
      </w:r>
      <w:r w:rsidR="00440AD8" w:rsidRPr="00B926CE">
        <w:rPr>
          <w:rFonts w:ascii="Source Sans Pro" w:hAnsi="Source Sans Pro"/>
        </w:rPr>
        <w:t xml:space="preserve">&lt;plan/sponsor name&gt;] </w:t>
      </w:r>
      <w:r w:rsidRPr="00B926CE">
        <w:rPr>
          <w:rFonts w:ascii="Source Sans Pro" w:hAnsi="Source Sans Pro"/>
        </w:rPr>
        <w:t xml:space="preserve">may cover your drug.  </w:t>
      </w:r>
      <w:r w:rsidR="00856961" w:rsidRPr="00B926CE">
        <w:rPr>
          <w:rFonts w:ascii="Source Sans Pro" w:hAnsi="Source Sans Pro"/>
        </w:rPr>
        <w:t xml:space="preserve">For more information, please contact us. </w:t>
      </w:r>
      <w:r w:rsidR="00B94E63" w:rsidRPr="00B926CE">
        <w:rPr>
          <w:rFonts w:ascii="Source Sans Pro" w:hAnsi="Source Sans Pro"/>
        </w:rPr>
        <w:t xml:space="preserve">Our contact information, along with the date we last updated the formulary, appears on the </w:t>
      </w:r>
      <w:r w:rsidR="00AA7E64" w:rsidRPr="00B926CE">
        <w:rPr>
          <w:rFonts w:ascii="Source Sans Pro" w:hAnsi="Source Sans Pro"/>
        </w:rPr>
        <w:t>front and back</w:t>
      </w:r>
      <w:r w:rsidR="00B94E63" w:rsidRPr="00B926CE">
        <w:rPr>
          <w:rFonts w:ascii="Source Sans Pro" w:hAnsi="Source Sans Pro"/>
        </w:rPr>
        <w:t xml:space="preserve"> cover pages.</w:t>
      </w:r>
      <w:r w:rsidR="00440AD8" w:rsidRPr="00B926CE">
        <w:rPr>
          <w:rFonts w:ascii="Source Sans Pro" w:hAnsi="Source Sans Pro"/>
        </w:rPr>
        <w:t>&gt;</w:t>
      </w:r>
      <w:r w:rsidR="00B94E63" w:rsidRPr="00B926CE">
        <w:rPr>
          <w:rFonts w:ascii="Source Sans Pro" w:hAnsi="Source Sans Pro"/>
        </w:rPr>
        <w:t>]</w:t>
      </w:r>
      <w:r w:rsidR="00A51178" w:rsidRPr="00B926CE">
        <w:rPr>
          <w:rFonts w:ascii="Source Sans Pro" w:hAnsi="Source Sans Pro"/>
        </w:rPr>
        <w:t xml:space="preserve"> </w:t>
      </w:r>
    </w:p>
    <w:p w14:paraId="65D0AEA7" w14:textId="30E52DEC" w:rsidR="00A5293D" w:rsidRPr="00B926CE" w:rsidRDefault="00DA14FF" w:rsidP="008E24E5">
      <w:pPr>
        <w:rPr>
          <w:rFonts w:ascii="Source Sans Pro" w:hAnsi="Source Sans Pro"/>
        </w:rPr>
      </w:pPr>
      <w:r w:rsidRPr="00B926CE">
        <w:rPr>
          <w:rFonts w:ascii="Source Sans Pro" w:hAnsi="Source Sans Pro"/>
        </w:rPr>
        <w:t>I</w:t>
      </w:r>
      <w:r w:rsidR="00A5293D" w:rsidRPr="00B926CE">
        <w:rPr>
          <w:rFonts w:ascii="Source Sans Pro" w:hAnsi="Source Sans Pro"/>
        </w:rPr>
        <w:t xml:space="preserve">f you learn that </w:t>
      </w:r>
      <w:r w:rsidR="00C30EE3" w:rsidRPr="00B926CE">
        <w:rPr>
          <w:rFonts w:ascii="Source Sans Pro" w:hAnsi="Source Sans Pro"/>
        </w:rPr>
        <w:t>[</w:t>
      </w:r>
      <w:r w:rsidR="00C30EE3" w:rsidRPr="00B926CE">
        <w:rPr>
          <w:rFonts w:ascii="Source Sans Pro" w:hAnsi="Source Sans Pro"/>
          <w:i/>
        </w:rPr>
        <w:t xml:space="preserve">Insert </w:t>
      </w:r>
      <w:r w:rsidR="00C30EE3" w:rsidRPr="00B926CE">
        <w:rPr>
          <w:rFonts w:ascii="Source Sans Pro" w:hAnsi="Source Sans Pro"/>
        </w:rPr>
        <w:t xml:space="preserve">&lt;plan/sponsor name&gt;] </w:t>
      </w:r>
      <w:r w:rsidR="00A5293D" w:rsidRPr="00B926CE">
        <w:rPr>
          <w:rFonts w:ascii="Source Sans Pro" w:hAnsi="Source Sans Pro"/>
        </w:rPr>
        <w:t>does not cover your drug, you have two options:</w:t>
      </w:r>
    </w:p>
    <w:p w14:paraId="6D232BDC" w14:textId="2B3D19CC" w:rsidR="00A5293D" w:rsidRPr="00B926CE" w:rsidRDefault="00A5293D" w:rsidP="008E24E5">
      <w:pPr>
        <w:numPr>
          <w:ilvl w:val="0"/>
          <w:numId w:val="2"/>
        </w:numPr>
        <w:spacing w:before="0" w:after="0"/>
        <w:rPr>
          <w:rFonts w:ascii="Source Sans Pro" w:hAnsi="Source Sans Pro"/>
        </w:rPr>
      </w:pPr>
      <w:r w:rsidRPr="00B926CE">
        <w:rPr>
          <w:rFonts w:ascii="Source Sans Pro" w:hAnsi="Source Sans Pro"/>
        </w:rPr>
        <w:t xml:space="preserve">You can ask Member Services for a list of similar drugs that are covered by </w:t>
      </w:r>
      <w:r w:rsidR="005D0F5D" w:rsidRPr="00B926CE">
        <w:rPr>
          <w:rFonts w:ascii="Source Sans Pro" w:hAnsi="Source Sans Pro"/>
        </w:rPr>
        <w:t>[</w:t>
      </w:r>
      <w:r w:rsidR="005D0F5D" w:rsidRPr="00B926CE">
        <w:rPr>
          <w:rFonts w:ascii="Source Sans Pro" w:hAnsi="Source Sans Pro"/>
          <w:i/>
        </w:rPr>
        <w:t xml:space="preserve">Insert </w:t>
      </w:r>
      <w:r w:rsidRPr="00B926CE">
        <w:rPr>
          <w:rFonts w:ascii="Source Sans Pro" w:hAnsi="Source Sans Pro"/>
        </w:rPr>
        <w:t>&lt;</w:t>
      </w:r>
      <w:r w:rsidR="005D0F5D" w:rsidRPr="00B926CE">
        <w:rPr>
          <w:rFonts w:ascii="Source Sans Pro" w:hAnsi="Source Sans Pro"/>
        </w:rPr>
        <w:t>plan/sponsor</w:t>
      </w:r>
      <w:r w:rsidRPr="00B926CE">
        <w:rPr>
          <w:rFonts w:ascii="Source Sans Pro" w:hAnsi="Source Sans Pro"/>
        </w:rPr>
        <w:t xml:space="preserve"> </w:t>
      </w:r>
      <w:r w:rsidR="005D0F5D" w:rsidRPr="00B926CE">
        <w:rPr>
          <w:rFonts w:ascii="Source Sans Pro" w:hAnsi="Source Sans Pro"/>
        </w:rPr>
        <w:t>name</w:t>
      </w:r>
      <w:r w:rsidRPr="00B926CE">
        <w:rPr>
          <w:rFonts w:ascii="Source Sans Pro" w:hAnsi="Source Sans Pro"/>
        </w:rPr>
        <w:t>&gt;.</w:t>
      </w:r>
      <w:r w:rsidR="005D0F5D" w:rsidRPr="00B926CE">
        <w:rPr>
          <w:rFonts w:ascii="Source Sans Pro" w:hAnsi="Source Sans Pro"/>
        </w:rPr>
        <w:t>]</w:t>
      </w:r>
      <w:r w:rsidRPr="00B926CE">
        <w:rPr>
          <w:rFonts w:ascii="Source Sans Pro" w:hAnsi="Source Sans Pro"/>
        </w:rPr>
        <w:t xml:space="preserve">  When you receive the list, show it to your doctor and ask </w:t>
      </w:r>
      <w:r w:rsidR="00CF3A2E" w:rsidRPr="00B926CE">
        <w:rPr>
          <w:rFonts w:ascii="Source Sans Pro" w:hAnsi="Source Sans Pro"/>
        </w:rPr>
        <w:t>t</w:t>
      </w:r>
      <w:r w:rsidRPr="00B926CE">
        <w:rPr>
          <w:rFonts w:ascii="Source Sans Pro" w:hAnsi="Source Sans Pro"/>
        </w:rPr>
        <w:t>h</w:t>
      </w:r>
      <w:r w:rsidR="00CF3A2E" w:rsidRPr="00B926CE">
        <w:rPr>
          <w:rFonts w:ascii="Source Sans Pro" w:hAnsi="Source Sans Pro"/>
        </w:rPr>
        <w:t>e</w:t>
      </w:r>
      <w:r w:rsidRPr="00B926CE">
        <w:rPr>
          <w:rFonts w:ascii="Source Sans Pro" w:hAnsi="Source Sans Pro"/>
        </w:rPr>
        <w:t xml:space="preserve">m to prescribe a similar drug that is covered by </w:t>
      </w:r>
      <w:r w:rsidR="00C30EE3" w:rsidRPr="00B926CE">
        <w:rPr>
          <w:rFonts w:ascii="Source Sans Pro" w:hAnsi="Source Sans Pro"/>
        </w:rPr>
        <w:t>[</w:t>
      </w:r>
      <w:r w:rsidR="00C30EE3" w:rsidRPr="00B926CE">
        <w:rPr>
          <w:rFonts w:ascii="Source Sans Pro" w:hAnsi="Source Sans Pro"/>
          <w:i/>
        </w:rPr>
        <w:t xml:space="preserve">Insert </w:t>
      </w:r>
      <w:r w:rsidR="00C30EE3" w:rsidRPr="00B926CE">
        <w:rPr>
          <w:rFonts w:ascii="Source Sans Pro" w:hAnsi="Source Sans Pro"/>
        </w:rPr>
        <w:t>&lt;plan/sponsor name&gt;]</w:t>
      </w:r>
      <w:r w:rsidRPr="00B926CE">
        <w:rPr>
          <w:rFonts w:ascii="Source Sans Pro" w:hAnsi="Source Sans Pro"/>
        </w:rPr>
        <w:t>.</w:t>
      </w:r>
    </w:p>
    <w:p w14:paraId="795678B3" w14:textId="77777777" w:rsidR="00A10F53" w:rsidRPr="00B926CE" w:rsidRDefault="00A10F53" w:rsidP="00A10F53">
      <w:pPr>
        <w:spacing w:before="0" w:after="0"/>
        <w:ind w:left="360"/>
        <w:rPr>
          <w:rFonts w:ascii="Source Sans Pro" w:hAnsi="Source Sans Pro"/>
        </w:rPr>
      </w:pPr>
    </w:p>
    <w:p w14:paraId="05616CE2" w14:textId="7ED9D4F6" w:rsidR="00A5293D" w:rsidRPr="00B926CE" w:rsidRDefault="00A5293D" w:rsidP="008E24E5">
      <w:pPr>
        <w:numPr>
          <w:ilvl w:val="0"/>
          <w:numId w:val="2"/>
        </w:numPr>
        <w:spacing w:before="0" w:after="0"/>
        <w:rPr>
          <w:rFonts w:ascii="Source Sans Pro" w:hAnsi="Source Sans Pro"/>
        </w:rPr>
      </w:pPr>
      <w:r w:rsidRPr="00B926CE">
        <w:rPr>
          <w:rFonts w:ascii="Source Sans Pro" w:hAnsi="Source Sans Pro"/>
        </w:rPr>
        <w:t xml:space="preserve">You can ask </w:t>
      </w:r>
      <w:r w:rsidR="00C30EE3" w:rsidRPr="00B926CE">
        <w:rPr>
          <w:rFonts w:ascii="Source Sans Pro" w:hAnsi="Source Sans Pro"/>
        </w:rPr>
        <w:t>[</w:t>
      </w:r>
      <w:r w:rsidR="00C30EE3" w:rsidRPr="00B926CE">
        <w:rPr>
          <w:rFonts w:ascii="Source Sans Pro" w:hAnsi="Source Sans Pro"/>
          <w:i/>
        </w:rPr>
        <w:t xml:space="preserve">Insert </w:t>
      </w:r>
      <w:r w:rsidR="00C30EE3" w:rsidRPr="00B926CE">
        <w:rPr>
          <w:rFonts w:ascii="Source Sans Pro" w:hAnsi="Source Sans Pro"/>
        </w:rPr>
        <w:t xml:space="preserve">&lt;plan/sponsor name&gt;] </w:t>
      </w:r>
      <w:r w:rsidRPr="00B926CE">
        <w:rPr>
          <w:rFonts w:ascii="Source Sans Pro" w:hAnsi="Source Sans Pro"/>
        </w:rPr>
        <w:t xml:space="preserve">to make an exception and cover your drug. See below for information about how to request an exception. </w:t>
      </w:r>
    </w:p>
    <w:p w14:paraId="1D9146AA" w14:textId="780E3B8C" w:rsidR="00A5293D" w:rsidRPr="00C951ED" w:rsidRDefault="00A5293D" w:rsidP="009F0C9C">
      <w:pPr>
        <w:pStyle w:val="Heading2"/>
      </w:pPr>
      <w:r w:rsidRPr="00C951ED">
        <w:t xml:space="preserve">How do I request an exception to the </w:t>
      </w:r>
      <w:r w:rsidR="00C30EE3" w:rsidRPr="00C951ED">
        <w:t>[</w:t>
      </w:r>
      <w:r w:rsidR="00C30EE3" w:rsidRPr="00C951ED">
        <w:rPr>
          <w:i/>
          <w:iCs/>
        </w:rPr>
        <w:t>Insert</w:t>
      </w:r>
      <w:r w:rsidR="009F6207" w:rsidRPr="00C951ED">
        <w:rPr>
          <w:i/>
          <w:iCs/>
        </w:rPr>
        <w:t xml:space="preserve"> mandatory</w:t>
      </w:r>
      <w:r w:rsidR="00C30EE3" w:rsidRPr="00C951ED">
        <w:t xml:space="preserve"> &lt;plan/sponsor name&gt;]’s </w:t>
      </w:r>
      <w:r w:rsidR="00721AA1" w:rsidRPr="00C951ED">
        <w:t>formulary</w:t>
      </w:r>
      <w:r w:rsidRPr="00C951ED">
        <w:t>?</w:t>
      </w:r>
    </w:p>
    <w:p w14:paraId="6950BA1A" w14:textId="6C827D44" w:rsidR="00A5293D" w:rsidRPr="00B926CE" w:rsidRDefault="00A5293D" w:rsidP="008E24E5">
      <w:pPr>
        <w:rPr>
          <w:rFonts w:ascii="Source Sans Pro" w:hAnsi="Source Sans Pro"/>
        </w:rPr>
      </w:pPr>
      <w:r w:rsidRPr="00B926CE">
        <w:rPr>
          <w:rFonts w:ascii="Source Sans Pro" w:hAnsi="Source Sans Pro"/>
        </w:rPr>
        <w:t xml:space="preserve">You can ask </w:t>
      </w:r>
      <w:r w:rsidR="00C30EE3" w:rsidRPr="00B926CE">
        <w:rPr>
          <w:rFonts w:ascii="Source Sans Pro" w:hAnsi="Source Sans Pro"/>
        </w:rPr>
        <w:t>[</w:t>
      </w:r>
      <w:r w:rsidR="00C30EE3" w:rsidRPr="00B926CE">
        <w:rPr>
          <w:rFonts w:ascii="Source Sans Pro" w:hAnsi="Source Sans Pro"/>
          <w:i/>
        </w:rPr>
        <w:t xml:space="preserve">Insert </w:t>
      </w:r>
      <w:r w:rsidR="00C30EE3" w:rsidRPr="00B926CE">
        <w:rPr>
          <w:rFonts w:ascii="Source Sans Pro" w:hAnsi="Source Sans Pro"/>
        </w:rPr>
        <w:t xml:space="preserve">&lt;plan/sponsor name&gt;] </w:t>
      </w:r>
      <w:r w:rsidRPr="00B926CE">
        <w:rPr>
          <w:rFonts w:ascii="Source Sans Pro" w:hAnsi="Source Sans Pro"/>
        </w:rPr>
        <w:t>to make an exception to our coverage rules. There are several types of exceptions that you can ask us to make.</w:t>
      </w:r>
    </w:p>
    <w:p w14:paraId="73B3D37F" w14:textId="12E2782B" w:rsidR="0092709A" w:rsidRPr="00B926CE" w:rsidRDefault="00C32413" w:rsidP="0092709A">
      <w:pPr>
        <w:pStyle w:val="ListParagraph"/>
        <w:numPr>
          <w:ilvl w:val="0"/>
          <w:numId w:val="7"/>
        </w:numPr>
        <w:rPr>
          <w:rFonts w:ascii="Source Sans Pro" w:hAnsi="Source Sans Pro"/>
        </w:rPr>
      </w:pPr>
      <w:r w:rsidRPr="00B926CE">
        <w:rPr>
          <w:rFonts w:ascii="Source Sans Pro" w:hAnsi="Source Sans Pro"/>
        </w:rPr>
        <w:t>[</w:t>
      </w:r>
      <w:r w:rsidR="00A5293D" w:rsidRPr="00B926CE">
        <w:rPr>
          <w:rFonts w:ascii="Source Sans Pro" w:hAnsi="Source Sans Pro"/>
        </w:rPr>
        <w:t xml:space="preserve">You can ask us to cover </w:t>
      </w:r>
      <w:r w:rsidRPr="00B926CE">
        <w:rPr>
          <w:rFonts w:ascii="Source Sans Pro" w:hAnsi="Source Sans Pro"/>
        </w:rPr>
        <w:t>a</w:t>
      </w:r>
      <w:r w:rsidR="00A5293D" w:rsidRPr="00B926CE">
        <w:rPr>
          <w:rFonts w:ascii="Source Sans Pro" w:hAnsi="Source Sans Pro"/>
        </w:rPr>
        <w:t xml:space="preserve"> drug even if it is not on our formulary.</w:t>
      </w:r>
      <w:r w:rsidRPr="00B926CE">
        <w:rPr>
          <w:rFonts w:ascii="Source Sans Pro" w:hAnsi="Source Sans Pro"/>
        </w:rPr>
        <w:t xml:space="preserve"> If approved</w:t>
      </w:r>
      <w:r w:rsidR="00E329FC" w:rsidRPr="00B926CE">
        <w:rPr>
          <w:rFonts w:ascii="Source Sans Pro" w:hAnsi="Source Sans Pro"/>
        </w:rPr>
        <w:t>,</w:t>
      </w:r>
      <w:r w:rsidRPr="00B926CE">
        <w:rPr>
          <w:rFonts w:ascii="Source Sans Pro" w:hAnsi="Source Sans Pro"/>
        </w:rPr>
        <w:t xml:space="preserve"> this drug will be covered at a pre-determined cost-sharing level, and you would not be able to ask us to provide the drug at a lower cost-sharing level.] </w:t>
      </w:r>
    </w:p>
    <w:p w14:paraId="1528C09F" w14:textId="77777777" w:rsidR="0092709A" w:rsidRPr="00B926CE" w:rsidRDefault="0092709A" w:rsidP="0092709A">
      <w:pPr>
        <w:pStyle w:val="ListParagraph"/>
        <w:rPr>
          <w:rFonts w:ascii="Source Sans Pro" w:hAnsi="Source Sans Pro"/>
        </w:rPr>
      </w:pPr>
    </w:p>
    <w:p w14:paraId="590B3D40" w14:textId="732FCABF" w:rsidR="006E0875" w:rsidRPr="00B926CE" w:rsidRDefault="006E0875" w:rsidP="006E0875">
      <w:pPr>
        <w:pStyle w:val="ListParagraph"/>
        <w:numPr>
          <w:ilvl w:val="0"/>
          <w:numId w:val="7"/>
        </w:numPr>
        <w:spacing w:before="0" w:after="0"/>
        <w:rPr>
          <w:rFonts w:ascii="Source Sans Pro" w:hAnsi="Source Sans Pro"/>
        </w:rPr>
      </w:pPr>
      <w:r w:rsidRPr="00B926CE">
        <w:rPr>
          <w:rFonts w:ascii="Source Sans Pro" w:hAnsi="Source Sans Pro"/>
        </w:rPr>
        <w:t xml:space="preserve">You can ask us to waive </w:t>
      </w:r>
      <w:r w:rsidR="007A6652" w:rsidRPr="00B926CE">
        <w:rPr>
          <w:rFonts w:ascii="Source Sans Pro" w:hAnsi="Source Sans Pro"/>
        </w:rPr>
        <w:t xml:space="preserve">a </w:t>
      </w:r>
      <w:r w:rsidRPr="00B926CE">
        <w:rPr>
          <w:rFonts w:ascii="Source Sans Pro" w:hAnsi="Source Sans Pro"/>
        </w:rPr>
        <w:t>coverage restriction including prior authorization</w:t>
      </w:r>
      <w:r w:rsidR="007A6652" w:rsidRPr="00B926CE">
        <w:rPr>
          <w:rFonts w:ascii="Source Sans Pro" w:hAnsi="Source Sans Pro"/>
        </w:rPr>
        <w:t>,</w:t>
      </w:r>
      <w:r w:rsidRPr="00B926CE">
        <w:rPr>
          <w:rFonts w:ascii="Source Sans Pro" w:hAnsi="Source Sans Pro"/>
        </w:rPr>
        <w:t xml:space="preserve"> step therapy</w:t>
      </w:r>
      <w:r w:rsidR="007A6652" w:rsidRPr="00B926CE">
        <w:rPr>
          <w:rFonts w:ascii="Source Sans Pro" w:hAnsi="Source Sans Pro"/>
        </w:rPr>
        <w:t>,</w:t>
      </w:r>
      <w:r w:rsidRPr="00B926CE">
        <w:rPr>
          <w:rFonts w:ascii="Source Sans Pro" w:hAnsi="Source Sans Pro"/>
        </w:rPr>
        <w:t xml:space="preserve"> or </w:t>
      </w:r>
      <w:r w:rsidR="007A6652" w:rsidRPr="00B926CE">
        <w:rPr>
          <w:rFonts w:ascii="Source Sans Pro" w:hAnsi="Source Sans Pro"/>
        </w:rPr>
        <w:t xml:space="preserve">a quantity </w:t>
      </w:r>
      <w:r w:rsidRPr="00B926CE">
        <w:rPr>
          <w:rFonts w:ascii="Source Sans Pro" w:hAnsi="Source Sans Pro"/>
        </w:rPr>
        <w:t>limit on your drug. For example, for certain drugs, [</w:t>
      </w:r>
      <w:r w:rsidRPr="00B926CE">
        <w:rPr>
          <w:rFonts w:ascii="Source Sans Pro" w:hAnsi="Source Sans Pro"/>
          <w:i/>
        </w:rPr>
        <w:t xml:space="preserve">Insert </w:t>
      </w:r>
      <w:r w:rsidRPr="00B926CE">
        <w:rPr>
          <w:rFonts w:ascii="Source Sans Pro" w:hAnsi="Source Sans Pro"/>
        </w:rPr>
        <w:t>&lt;plan/sponsor name&gt;] limits the amount of the drug that we will cover. If your drug has a quantity limit, you can ask us to waive the limit and cover a greater amount.</w:t>
      </w:r>
    </w:p>
    <w:p w14:paraId="644BF325" w14:textId="77777777" w:rsidR="006E0875" w:rsidRPr="00B926CE" w:rsidRDefault="006E0875" w:rsidP="00A51BD5">
      <w:pPr>
        <w:pStyle w:val="ListParagraph"/>
        <w:rPr>
          <w:rFonts w:ascii="Source Sans Pro" w:hAnsi="Source Sans Pro"/>
          <w:shd w:val="clear" w:color="auto" w:fill="CCCCCC"/>
        </w:rPr>
      </w:pPr>
    </w:p>
    <w:p w14:paraId="28039991" w14:textId="53CE3322" w:rsidR="00556D87" w:rsidRPr="00556D87" w:rsidRDefault="00550AAD" w:rsidP="00556D87">
      <w:pPr>
        <w:pStyle w:val="ListParagraph"/>
        <w:numPr>
          <w:ilvl w:val="0"/>
          <w:numId w:val="7"/>
        </w:numPr>
        <w:rPr>
          <w:rFonts w:ascii="Source Sans Pro" w:hAnsi="Source Sans Pro"/>
          <w:shd w:val="clear" w:color="auto" w:fill="CCCCCC"/>
        </w:rPr>
      </w:pPr>
      <w:r w:rsidRPr="00B926CE">
        <w:rPr>
          <w:rFonts w:ascii="Source Sans Pro" w:hAnsi="Source Sans Pro"/>
        </w:rPr>
        <w:t>[</w:t>
      </w:r>
      <w:r w:rsidRPr="00B926CE">
        <w:rPr>
          <w:rFonts w:ascii="Source Sans Pro" w:hAnsi="Source Sans Pro"/>
          <w:i/>
        </w:rPr>
        <w:t xml:space="preserve">Insert if plan has multiple tiers with no specialty tier or has a specialty tier but does not exclude it from the exceptions process: </w:t>
      </w:r>
      <w:r w:rsidRPr="00B926CE">
        <w:rPr>
          <w:rFonts w:ascii="Source Sans Pro" w:hAnsi="Source Sans Pro"/>
        </w:rPr>
        <w:t>You can ask us to cover a formulary drug at a lower cost-sharing level.] [</w:t>
      </w:r>
      <w:r w:rsidRPr="00B926CE">
        <w:rPr>
          <w:rFonts w:ascii="Source Sans Pro" w:hAnsi="Source Sans Pro"/>
          <w:i/>
        </w:rPr>
        <w:t>Insert if plan has only one specialty tier and chooses to exclude this tier from the tier exceptions process:</w:t>
      </w:r>
      <w:r w:rsidRPr="00B926CE">
        <w:rPr>
          <w:rFonts w:ascii="Source Sans Pro" w:hAnsi="Source Sans Pro"/>
        </w:rPr>
        <w:t xml:space="preserve"> You can ask us to cover a formulary drug at lower cost-sharing level unless the drug is on the specialty tier]. [</w:t>
      </w:r>
      <w:r w:rsidRPr="00B926CE">
        <w:rPr>
          <w:rFonts w:ascii="Source Sans Pro" w:hAnsi="Source Sans Pro"/>
          <w:i/>
        </w:rPr>
        <w:t>Insert if plan has two specialty tiers</w:t>
      </w:r>
      <w:r w:rsidRPr="00B926CE">
        <w:rPr>
          <w:rFonts w:ascii="Source Sans Pro" w:hAnsi="Source Sans Pro"/>
        </w:rPr>
        <w:t>: You can ask us to cover a formulary drug at a lower</w:t>
      </w:r>
      <w:r w:rsidR="000D5149" w:rsidRPr="00B926CE">
        <w:rPr>
          <w:rFonts w:ascii="Source Sans Pro" w:hAnsi="Source Sans Pro"/>
        </w:rPr>
        <w:t xml:space="preserve"> </w:t>
      </w:r>
      <w:r w:rsidRPr="00B926CE">
        <w:rPr>
          <w:rFonts w:ascii="Source Sans Pro" w:hAnsi="Source Sans Pro"/>
        </w:rPr>
        <w:t>cost</w:t>
      </w:r>
      <w:r w:rsidR="000D5149" w:rsidRPr="00B926CE">
        <w:rPr>
          <w:rFonts w:ascii="Source Sans Pro" w:hAnsi="Source Sans Pro"/>
        </w:rPr>
        <w:t>-</w:t>
      </w:r>
      <w:r w:rsidRPr="00B926CE">
        <w:rPr>
          <w:rFonts w:ascii="Source Sans Pro" w:hAnsi="Source Sans Pro"/>
        </w:rPr>
        <w:t>sharing level unless the drug is on our lower cost</w:t>
      </w:r>
      <w:r w:rsidR="00422603" w:rsidRPr="00B926CE">
        <w:rPr>
          <w:rFonts w:ascii="Source Sans Pro" w:hAnsi="Source Sans Pro"/>
        </w:rPr>
        <w:t xml:space="preserve"> </w:t>
      </w:r>
      <w:r w:rsidRPr="00B926CE">
        <w:rPr>
          <w:rFonts w:ascii="Source Sans Pro" w:hAnsi="Source Sans Pro"/>
        </w:rPr>
        <w:t>sharing specialty tier. For formulary drugs that are on the higher cost</w:t>
      </w:r>
      <w:r w:rsidR="00422603" w:rsidRPr="00B926CE">
        <w:rPr>
          <w:rFonts w:ascii="Source Sans Pro" w:hAnsi="Source Sans Pro"/>
        </w:rPr>
        <w:t xml:space="preserve"> </w:t>
      </w:r>
      <w:r w:rsidRPr="00B926CE">
        <w:rPr>
          <w:rFonts w:ascii="Source Sans Pro" w:hAnsi="Source Sans Pro"/>
        </w:rPr>
        <w:t>sharing specialty tier, you can as</w:t>
      </w:r>
      <w:r w:rsidR="00DC0C18" w:rsidRPr="00B926CE">
        <w:rPr>
          <w:rFonts w:ascii="Source Sans Pro" w:hAnsi="Source Sans Pro"/>
        </w:rPr>
        <w:t>k</w:t>
      </w:r>
      <w:r w:rsidRPr="00B926CE">
        <w:rPr>
          <w:rFonts w:ascii="Source Sans Pro" w:hAnsi="Source Sans Pro"/>
        </w:rPr>
        <w:t xml:space="preserve"> for coverage at the lower cost</w:t>
      </w:r>
      <w:r w:rsidR="00422603" w:rsidRPr="00B926CE">
        <w:rPr>
          <w:rFonts w:ascii="Source Sans Pro" w:hAnsi="Source Sans Pro"/>
        </w:rPr>
        <w:t xml:space="preserve"> </w:t>
      </w:r>
      <w:r w:rsidRPr="00B926CE">
        <w:rPr>
          <w:rFonts w:ascii="Source Sans Pro" w:hAnsi="Source Sans Pro"/>
        </w:rPr>
        <w:t>sharing specialty tier level.]  If approved</w:t>
      </w:r>
      <w:r w:rsidR="00B20882" w:rsidRPr="00B926CE">
        <w:rPr>
          <w:rFonts w:ascii="Source Sans Pro" w:hAnsi="Source Sans Pro"/>
        </w:rPr>
        <w:t>,</w:t>
      </w:r>
      <w:r w:rsidRPr="00B926CE">
        <w:rPr>
          <w:rFonts w:ascii="Source Sans Pro" w:hAnsi="Source Sans Pro"/>
        </w:rPr>
        <w:t xml:space="preserve"> this would lower the amount you must pay for your drug.]</w:t>
      </w:r>
    </w:p>
    <w:p w14:paraId="27531ED1" w14:textId="77777777" w:rsidR="00275D76" w:rsidRDefault="00A5293D" w:rsidP="009A6C6F">
      <w:pPr>
        <w:rPr>
          <w:rFonts w:ascii="Source Sans Pro" w:hAnsi="Source Sans Pro"/>
        </w:rPr>
      </w:pPr>
      <w:r w:rsidRPr="00B926CE">
        <w:rPr>
          <w:rFonts w:ascii="Source Sans Pro" w:hAnsi="Source Sans Pro"/>
        </w:rPr>
        <w:t xml:space="preserve">Generally, </w:t>
      </w:r>
      <w:r w:rsidR="00C30EE3" w:rsidRPr="00B926CE">
        <w:rPr>
          <w:rFonts w:ascii="Source Sans Pro" w:hAnsi="Source Sans Pro"/>
        </w:rPr>
        <w:t>[</w:t>
      </w:r>
      <w:r w:rsidR="00C30EE3" w:rsidRPr="00B926CE">
        <w:rPr>
          <w:rFonts w:ascii="Source Sans Pro" w:hAnsi="Source Sans Pro"/>
          <w:i/>
        </w:rPr>
        <w:t xml:space="preserve">Insert </w:t>
      </w:r>
      <w:r w:rsidR="00C30EE3" w:rsidRPr="00B926CE">
        <w:rPr>
          <w:rFonts w:ascii="Source Sans Pro" w:hAnsi="Source Sans Pro"/>
        </w:rPr>
        <w:t xml:space="preserve">&lt;plan/sponsor name&gt;] </w:t>
      </w:r>
      <w:r w:rsidRPr="00B926CE">
        <w:rPr>
          <w:rFonts w:ascii="Source Sans Pro" w:hAnsi="Source Sans Pro"/>
        </w:rPr>
        <w:t xml:space="preserve">will only approve your request for an exception if the alternative drugs included on the plan’s formulary, [the lower </w:t>
      </w:r>
      <w:r w:rsidR="00C32413" w:rsidRPr="00B926CE">
        <w:rPr>
          <w:rFonts w:ascii="Source Sans Pro" w:hAnsi="Source Sans Pro"/>
        </w:rPr>
        <w:t xml:space="preserve">cost-sharing </w:t>
      </w:r>
      <w:r w:rsidRPr="00B926CE">
        <w:rPr>
          <w:rFonts w:ascii="Source Sans Pro" w:hAnsi="Source Sans Pro"/>
        </w:rPr>
        <w:t>drug</w:t>
      </w:r>
      <w:r w:rsidR="007A6652" w:rsidRPr="00B926CE">
        <w:rPr>
          <w:rFonts w:ascii="Source Sans Pro" w:hAnsi="Source Sans Pro"/>
        </w:rPr>
        <w:t>,</w:t>
      </w:r>
      <w:r w:rsidRPr="00B926CE">
        <w:rPr>
          <w:rFonts w:ascii="Source Sans Pro" w:hAnsi="Source Sans Pro"/>
        </w:rPr>
        <w:t xml:space="preserve">] or </w:t>
      </w:r>
      <w:r w:rsidR="006E0875" w:rsidRPr="00B926CE">
        <w:rPr>
          <w:rFonts w:ascii="Source Sans Pro" w:hAnsi="Source Sans Pro"/>
        </w:rPr>
        <w:t>applying the</w:t>
      </w:r>
      <w:r w:rsidRPr="00B926CE">
        <w:rPr>
          <w:rFonts w:ascii="Source Sans Pro" w:hAnsi="Source Sans Pro"/>
        </w:rPr>
        <w:t xml:space="preserve"> restriction would not be as effective </w:t>
      </w:r>
      <w:r w:rsidR="00F04A27" w:rsidRPr="00B926CE">
        <w:rPr>
          <w:rFonts w:ascii="Source Sans Pro" w:hAnsi="Source Sans Pro"/>
        </w:rPr>
        <w:t>for you</w:t>
      </w:r>
      <w:r w:rsidRPr="00B926CE">
        <w:rPr>
          <w:rFonts w:ascii="Source Sans Pro" w:hAnsi="Source Sans Pro"/>
        </w:rPr>
        <w:t xml:space="preserve"> and/or would cause you to have adverse effects. </w:t>
      </w:r>
    </w:p>
    <w:p w14:paraId="246A7DC4" w14:textId="1907E5B6" w:rsidR="009A6C6F" w:rsidRPr="00B926CE" w:rsidRDefault="00A5293D" w:rsidP="009A6C6F">
      <w:pPr>
        <w:rPr>
          <w:rFonts w:ascii="Source Sans Pro" w:hAnsi="Source Sans Pro"/>
        </w:rPr>
      </w:pPr>
      <w:r w:rsidRPr="00B926CE">
        <w:rPr>
          <w:rFonts w:ascii="Source Sans Pro" w:hAnsi="Source Sans Pro"/>
        </w:rPr>
        <w:t xml:space="preserve">You </w:t>
      </w:r>
      <w:r w:rsidR="001E192F" w:rsidRPr="00B926CE">
        <w:rPr>
          <w:rFonts w:ascii="Source Sans Pro" w:hAnsi="Source Sans Pro"/>
        </w:rPr>
        <w:t xml:space="preserve">or your prescriber </w:t>
      </w:r>
      <w:r w:rsidRPr="00B926CE">
        <w:rPr>
          <w:rFonts w:ascii="Source Sans Pro" w:hAnsi="Source Sans Pro"/>
        </w:rPr>
        <w:t xml:space="preserve">should contact us to ask for a </w:t>
      </w:r>
      <w:r w:rsidR="007A6652" w:rsidRPr="00B926CE">
        <w:rPr>
          <w:rFonts w:ascii="Source Sans Pro" w:hAnsi="Source Sans Pro"/>
        </w:rPr>
        <w:t>[</w:t>
      </w:r>
      <w:r w:rsidR="007A6652" w:rsidRPr="00B926CE">
        <w:rPr>
          <w:rFonts w:ascii="Source Sans Pro" w:hAnsi="Source Sans Pro"/>
          <w:i/>
        </w:rPr>
        <w:t xml:space="preserve">insert if plan has multiple tiers: </w:t>
      </w:r>
      <w:r w:rsidR="007A6652" w:rsidRPr="00B926CE">
        <w:rPr>
          <w:rFonts w:ascii="Source Sans Pro" w:hAnsi="Source Sans Pro"/>
        </w:rPr>
        <w:t>&lt;tiering or,&gt;]</w:t>
      </w:r>
      <w:r w:rsidR="00DA4FA4" w:rsidRPr="00B926CE">
        <w:rPr>
          <w:rFonts w:ascii="Source Sans Pro" w:hAnsi="Source Sans Pro"/>
        </w:rPr>
        <w:t xml:space="preserve"> </w:t>
      </w:r>
      <w:r w:rsidRPr="00B926CE">
        <w:rPr>
          <w:rFonts w:ascii="Source Sans Pro" w:hAnsi="Source Sans Pro"/>
        </w:rPr>
        <w:t xml:space="preserve">formulary </w:t>
      </w:r>
      <w:r w:rsidR="007A6652" w:rsidRPr="00B926CE">
        <w:rPr>
          <w:rFonts w:ascii="Source Sans Pro" w:hAnsi="Source Sans Pro"/>
        </w:rPr>
        <w:t>exception, including an exception to a coverage</w:t>
      </w:r>
      <w:r w:rsidRPr="00B926CE">
        <w:rPr>
          <w:rFonts w:ascii="Source Sans Pro" w:hAnsi="Source Sans Pro"/>
        </w:rPr>
        <w:t xml:space="preserve"> restriction.</w:t>
      </w:r>
      <w:r w:rsidR="00DA4FA4" w:rsidRPr="00B926CE">
        <w:rPr>
          <w:rFonts w:ascii="Source Sans Pro" w:hAnsi="Source Sans Pro"/>
        </w:rPr>
        <w:t xml:space="preserve"> </w:t>
      </w:r>
      <w:r w:rsidRPr="00E216D3">
        <w:rPr>
          <w:rStyle w:val="Emphasis"/>
        </w:rPr>
        <w:t>When you request a</w:t>
      </w:r>
      <w:r w:rsidR="00551BEF" w:rsidRPr="00E216D3">
        <w:rPr>
          <w:rStyle w:val="Emphasis"/>
        </w:rPr>
        <w:t>n</w:t>
      </w:r>
      <w:r w:rsidRPr="00E216D3">
        <w:rPr>
          <w:rStyle w:val="Emphasis"/>
        </w:rPr>
        <w:t xml:space="preserve"> exception</w:t>
      </w:r>
      <w:r w:rsidR="007A6652" w:rsidRPr="00E216D3">
        <w:rPr>
          <w:rStyle w:val="Emphasis"/>
        </w:rPr>
        <w:t>,</w:t>
      </w:r>
      <w:r w:rsidRPr="00E216D3">
        <w:rPr>
          <w:rStyle w:val="Emphasis"/>
        </w:rPr>
        <w:t xml:space="preserve"> your </w:t>
      </w:r>
      <w:r w:rsidR="00DA14FF" w:rsidRPr="00E216D3">
        <w:rPr>
          <w:rStyle w:val="Emphasis"/>
        </w:rPr>
        <w:t xml:space="preserve">prescriber </w:t>
      </w:r>
      <w:r w:rsidR="009F1CD9" w:rsidRPr="00E216D3">
        <w:rPr>
          <w:rStyle w:val="Emphasis"/>
        </w:rPr>
        <w:t>will need to explain the medical reasons why you need the exception</w:t>
      </w:r>
      <w:r w:rsidRPr="00B926CE">
        <w:rPr>
          <w:rFonts w:ascii="Source Sans Pro" w:hAnsi="Source Sans Pro"/>
          <w:b/>
        </w:rPr>
        <w:t>.</w:t>
      </w:r>
      <w:r w:rsidRPr="00B926CE">
        <w:rPr>
          <w:rFonts w:ascii="Source Sans Pro" w:hAnsi="Source Sans Pro"/>
        </w:rPr>
        <w:t xml:space="preserve"> Generally, we must make our decision within 72 hours of getting your</w:t>
      </w:r>
      <w:r w:rsidR="00557F03" w:rsidRPr="00B926CE">
        <w:rPr>
          <w:rFonts w:ascii="Source Sans Pro" w:hAnsi="Source Sans Pro"/>
        </w:rPr>
        <w:t xml:space="preserve"> </w:t>
      </w:r>
      <w:r w:rsidR="0036534C" w:rsidRPr="00B926CE">
        <w:rPr>
          <w:rFonts w:ascii="Source Sans Pro" w:hAnsi="Source Sans Pro"/>
        </w:rPr>
        <w:t xml:space="preserve">prescriber’s </w:t>
      </w:r>
      <w:r w:rsidRPr="00B926CE">
        <w:rPr>
          <w:rFonts w:ascii="Source Sans Pro" w:hAnsi="Source Sans Pro"/>
        </w:rPr>
        <w:t xml:space="preserve">supporting statement. You can </w:t>
      </w:r>
      <w:r w:rsidR="00361B51" w:rsidRPr="00B926CE">
        <w:rPr>
          <w:rFonts w:ascii="Source Sans Pro" w:hAnsi="Source Sans Pro"/>
        </w:rPr>
        <w:t xml:space="preserve">ask for </w:t>
      </w:r>
      <w:r w:rsidRPr="00B926CE">
        <w:rPr>
          <w:rFonts w:ascii="Source Sans Pro" w:hAnsi="Source Sans Pro"/>
        </w:rPr>
        <w:t xml:space="preserve">an expedited (fast) </w:t>
      </w:r>
      <w:r w:rsidR="00551BEF" w:rsidRPr="00B926CE">
        <w:rPr>
          <w:rFonts w:ascii="Source Sans Pro" w:hAnsi="Source Sans Pro"/>
        </w:rPr>
        <w:t xml:space="preserve">decision </w:t>
      </w:r>
      <w:r w:rsidRPr="00B926CE">
        <w:rPr>
          <w:rFonts w:ascii="Source Sans Pro" w:hAnsi="Source Sans Pro"/>
        </w:rPr>
        <w:t>if you believe</w:t>
      </w:r>
      <w:r w:rsidR="00361B51" w:rsidRPr="00B926CE">
        <w:rPr>
          <w:rFonts w:ascii="Source Sans Pro" w:hAnsi="Source Sans Pro"/>
        </w:rPr>
        <w:t>, and we agree,</w:t>
      </w:r>
      <w:r w:rsidRPr="00B926CE">
        <w:rPr>
          <w:rFonts w:ascii="Source Sans Pro" w:hAnsi="Source Sans Pro"/>
        </w:rPr>
        <w:t xml:space="preserve"> that your health could be seriously harmed by waiting up to 72 hours for a decision. If </w:t>
      </w:r>
      <w:r w:rsidR="00361B51" w:rsidRPr="00B926CE">
        <w:rPr>
          <w:rFonts w:ascii="Source Sans Pro" w:hAnsi="Source Sans Pro"/>
        </w:rPr>
        <w:t xml:space="preserve">we agree, or if </w:t>
      </w:r>
      <w:r w:rsidRPr="00B926CE">
        <w:rPr>
          <w:rFonts w:ascii="Source Sans Pro" w:hAnsi="Source Sans Pro"/>
        </w:rPr>
        <w:t xml:space="preserve">your </w:t>
      </w:r>
      <w:r w:rsidR="00361B51" w:rsidRPr="00B926CE">
        <w:rPr>
          <w:rFonts w:ascii="Source Sans Pro" w:hAnsi="Source Sans Pro"/>
        </w:rPr>
        <w:t>prescriber</w:t>
      </w:r>
      <w:r w:rsidRPr="00B926CE">
        <w:rPr>
          <w:rFonts w:ascii="Source Sans Pro" w:hAnsi="Source Sans Pro"/>
        </w:rPr>
        <w:t xml:space="preserve"> </w:t>
      </w:r>
      <w:r w:rsidR="00361B51" w:rsidRPr="00B926CE">
        <w:rPr>
          <w:rFonts w:ascii="Source Sans Pro" w:hAnsi="Source Sans Pro"/>
        </w:rPr>
        <w:t>asks for a fast decision</w:t>
      </w:r>
      <w:r w:rsidRPr="00B926CE">
        <w:rPr>
          <w:rFonts w:ascii="Source Sans Pro" w:hAnsi="Source Sans Pro"/>
        </w:rPr>
        <w:t xml:space="preserve">, we must give you a decision no later than 24 hours after we get </w:t>
      </w:r>
      <w:r w:rsidR="00361B51" w:rsidRPr="00B926CE">
        <w:rPr>
          <w:rFonts w:ascii="Source Sans Pro" w:hAnsi="Source Sans Pro"/>
        </w:rPr>
        <w:t xml:space="preserve">your prescriber’s </w:t>
      </w:r>
      <w:r w:rsidRPr="00B926CE">
        <w:rPr>
          <w:rFonts w:ascii="Source Sans Pro" w:hAnsi="Source Sans Pro"/>
        </w:rPr>
        <w:t xml:space="preserve">supporting statement. </w:t>
      </w:r>
    </w:p>
    <w:p w14:paraId="6EFCD5C5" w14:textId="1F6A3A6E" w:rsidR="00A5293D" w:rsidRPr="00FD3887" w:rsidRDefault="00A5293D" w:rsidP="009F0C9C">
      <w:pPr>
        <w:pStyle w:val="Heading2"/>
      </w:pPr>
      <w:r w:rsidRPr="00FD3887">
        <w:t xml:space="preserve">What </w:t>
      </w:r>
      <w:r w:rsidR="00086C79" w:rsidRPr="00FD3887">
        <w:t>can</w:t>
      </w:r>
      <w:r w:rsidRPr="00FD3887">
        <w:t xml:space="preserve"> I do </w:t>
      </w:r>
      <w:r w:rsidR="00086C79" w:rsidRPr="00FD3887">
        <w:t>if my drug is not on the formulary or has a restriction</w:t>
      </w:r>
      <w:r w:rsidRPr="00FD3887">
        <w:t>?</w:t>
      </w:r>
    </w:p>
    <w:p w14:paraId="59A84C52" w14:textId="77777777" w:rsidR="009A6C6F" w:rsidRDefault="00A5293D" w:rsidP="009A6C6F">
      <w:pPr>
        <w:rPr>
          <w:rFonts w:ascii="Source Sans Pro" w:hAnsi="Source Sans Pro"/>
        </w:rPr>
      </w:pPr>
      <w:r w:rsidRPr="00B926CE">
        <w:rPr>
          <w:rFonts w:ascii="Source Sans Pro" w:hAnsi="Source Sans Pro"/>
        </w:rPr>
        <w:t xml:space="preserve">As a new or continuing member in our plan you may be taking drugs that are not on our formulary. Or you may be taking a drug that is on our formulary but </w:t>
      </w:r>
      <w:r w:rsidR="00086C79" w:rsidRPr="00B926CE">
        <w:rPr>
          <w:rFonts w:ascii="Source Sans Pro" w:hAnsi="Source Sans Pro"/>
        </w:rPr>
        <w:t xml:space="preserve">has a coverage restriction, such as </w:t>
      </w:r>
      <w:r w:rsidRPr="00B926CE">
        <w:rPr>
          <w:rFonts w:ascii="Source Sans Pro" w:hAnsi="Source Sans Pro"/>
        </w:rPr>
        <w:t xml:space="preserve">prior authorization. You should talk to your </w:t>
      </w:r>
      <w:r w:rsidR="0048151A" w:rsidRPr="00B926CE">
        <w:rPr>
          <w:rFonts w:ascii="Source Sans Pro" w:hAnsi="Source Sans Pro"/>
        </w:rPr>
        <w:t xml:space="preserve">prescriber </w:t>
      </w:r>
      <w:r w:rsidR="00086C79" w:rsidRPr="00B926CE">
        <w:rPr>
          <w:rFonts w:ascii="Source Sans Pro" w:hAnsi="Source Sans Pro"/>
        </w:rPr>
        <w:t>about</w:t>
      </w:r>
      <w:r w:rsidRPr="00B926CE">
        <w:rPr>
          <w:rFonts w:ascii="Source Sans Pro" w:hAnsi="Source Sans Pro"/>
        </w:rPr>
        <w:t xml:space="preserve"> </w:t>
      </w:r>
      <w:r w:rsidR="00D973AB" w:rsidRPr="00B926CE">
        <w:rPr>
          <w:rFonts w:ascii="Source Sans Pro" w:hAnsi="Source Sans Pro"/>
        </w:rPr>
        <w:t xml:space="preserve">requesting a coverage decision to show that you meet the criteria for approval, </w:t>
      </w:r>
      <w:r w:rsidRPr="00B926CE">
        <w:rPr>
          <w:rFonts w:ascii="Source Sans Pro" w:hAnsi="Source Sans Pro"/>
        </w:rPr>
        <w:t>switch</w:t>
      </w:r>
      <w:r w:rsidR="00086C79" w:rsidRPr="00B926CE">
        <w:rPr>
          <w:rFonts w:ascii="Source Sans Pro" w:hAnsi="Source Sans Pro"/>
        </w:rPr>
        <w:t>ing</w:t>
      </w:r>
      <w:r w:rsidRPr="00B926CE">
        <w:rPr>
          <w:rFonts w:ascii="Source Sans Pro" w:hAnsi="Source Sans Pro"/>
        </w:rPr>
        <w:t xml:space="preserve"> to an </w:t>
      </w:r>
      <w:r w:rsidR="00D973AB" w:rsidRPr="00B926CE">
        <w:rPr>
          <w:rFonts w:ascii="Source Sans Pro" w:hAnsi="Source Sans Pro"/>
        </w:rPr>
        <w:t xml:space="preserve">alternative </w:t>
      </w:r>
      <w:r w:rsidRPr="00B926CE">
        <w:rPr>
          <w:rFonts w:ascii="Source Sans Pro" w:hAnsi="Source Sans Pro"/>
        </w:rPr>
        <w:t>drug that we cover</w:t>
      </w:r>
      <w:r w:rsidR="00D973AB" w:rsidRPr="00B926CE">
        <w:rPr>
          <w:rFonts w:ascii="Source Sans Pro" w:hAnsi="Source Sans Pro"/>
        </w:rPr>
        <w:t>,</w:t>
      </w:r>
      <w:r w:rsidRPr="00B926CE">
        <w:rPr>
          <w:rFonts w:ascii="Source Sans Pro" w:hAnsi="Source Sans Pro"/>
        </w:rPr>
        <w:t xml:space="preserve"> or request</w:t>
      </w:r>
      <w:r w:rsidR="00D973AB" w:rsidRPr="00B926CE">
        <w:rPr>
          <w:rFonts w:ascii="Source Sans Pro" w:hAnsi="Source Sans Pro"/>
        </w:rPr>
        <w:t>ing</w:t>
      </w:r>
      <w:r w:rsidRPr="00B926CE">
        <w:rPr>
          <w:rFonts w:ascii="Source Sans Pro" w:hAnsi="Source Sans Pro"/>
        </w:rPr>
        <w:t xml:space="preserve"> a formulary exception so that we will cover the drug you take. While you </w:t>
      </w:r>
      <w:r w:rsidR="00D973AB" w:rsidRPr="00B926CE">
        <w:rPr>
          <w:rFonts w:ascii="Source Sans Pro" w:hAnsi="Source Sans Pro"/>
        </w:rPr>
        <w:t>and</w:t>
      </w:r>
      <w:r w:rsidRPr="00B926CE">
        <w:rPr>
          <w:rFonts w:ascii="Source Sans Pro" w:hAnsi="Source Sans Pro"/>
        </w:rPr>
        <w:t xml:space="preserve"> your doctor determine the right course of action for you, we may cover your drug in certain cases during the first &lt;</w:t>
      </w:r>
      <w:r w:rsidRPr="00B926CE">
        <w:rPr>
          <w:rFonts w:ascii="Source Sans Pro" w:hAnsi="Source Sans Pro"/>
          <w:i/>
        </w:rPr>
        <w:t>must be at least 90</w:t>
      </w:r>
      <w:r w:rsidRPr="00B926CE">
        <w:rPr>
          <w:rFonts w:ascii="Source Sans Pro" w:hAnsi="Source Sans Pro"/>
        </w:rPr>
        <w:t>&gt; days you are a member of our plan.</w:t>
      </w:r>
    </w:p>
    <w:p w14:paraId="13873449" w14:textId="54B0D15A" w:rsidR="007D2403" w:rsidRPr="00B926CE" w:rsidRDefault="007D2403" w:rsidP="009A6C6F">
      <w:pPr>
        <w:rPr>
          <w:rFonts w:ascii="Source Sans Pro" w:hAnsi="Source Sans Pro"/>
        </w:rPr>
      </w:pPr>
      <w:r w:rsidRPr="00B926CE">
        <w:rPr>
          <w:rFonts w:ascii="Source Sans Pro" w:hAnsi="Source Sans Pro"/>
        </w:rPr>
        <w:t xml:space="preserve">For each of your drugs that is not on our formulary or </w:t>
      </w:r>
      <w:r w:rsidR="00D973AB" w:rsidRPr="00B926CE">
        <w:rPr>
          <w:rFonts w:ascii="Source Sans Pro" w:hAnsi="Source Sans Pro"/>
        </w:rPr>
        <w:t>has a coverage restriction</w:t>
      </w:r>
      <w:r w:rsidRPr="00B926CE">
        <w:rPr>
          <w:rFonts w:ascii="Source Sans Pro" w:hAnsi="Source Sans Pro"/>
        </w:rPr>
        <w:t xml:space="preserve">, we will cover a temporary </w:t>
      </w:r>
      <w:r w:rsidR="00C30EE3" w:rsidRPr="00B926CE">
        <w:rPr>
          <w:rFonts w:ascii="Source Sans Pro" w:hAnsi="Source Sans Pro"/>
        </w:rPr>
        <w:t>[</w:t>
      </w:r>
      <w:r w:rsidRPr="00B926CE">
        <w:rPr>
          <w:rFonts w:ascii="Source Sans Pro" w:hAnsi="Source Sans Pro"/>
          <w:i/>
        </w:rPr>
        <w:t>insert number of days that corresponds to the number of days designated as a month’s supply in</w:t>
      </w:r>
      <w:r w:rsidR="002D67DC" w:rsidRPr="00B926CE">
        <w:rPr>
          <w:rFonts w:ascii="Source Sans Pro" w:hAnsi="Source Sans Pro"/>
          <w:i/>
        </w:rPr>
        <w:t xml:space="preserve"> the</w:t>
      </w:r>
      <w:r w:rsidRPr="00B926CE">
        <w:rPr>
          <w:rFonts w:ascii="Source Sans Pro" w:hAnsi="Source Sans Pro"/>
          <w:i/>
        </w:rPr>
        <w:t xml:space="preserve"> approved plan benefit package</w:t>
      </w:r>
      <w:r w:rsidR="00C30EE3" w:rsidRPr="00B926CE">
        <w:rPr>
          <w:rFonts w:ascii="Source Sans Pro" w:hAnsi="Source Sans Pro"/>
        </w:rPr>
        <w:t>]-</w:t>
      </w:r>
      <w:r w:rsidRPr="00B926CE">
        <w:rPr>
          <w:rFonts w:ascii="Source Sans Pro" w:hAnsi="Source Sans Pro"/>
        </w:rPr>
        <w:t xml:space="preserve">day supply. If your prescription is written for fewer days, we’ll allow refills to provide up to a maximum </w:t>
      </w:r>
      <w:r w:rsidR="00C30EE3" w:rsidRPr="00B926CE">
        <w:rPr>
          <w:rFonts w:ascii="Source Sans Pro" w:hAnsi="Source Sans Pro"/>
          <w:color w:val="000000"/>
        </w:rPr>
        <w:t>[</w:t>
      </w:r>
      <w:r w:rsidR="00C30EE3" w:rsidRPr="00B926CE">
        <w:rPr>
          <w:rFonts w:ascii="Source Sans Pro" w:hAnsi="Source Sans Pro"/>
          <w:i/>
          <w:color w:val="000000"/>
        </w:rPr>
        <w:t>i</w:t>
      </w:r>
      <w:r w:rsidRPr="00B926CE">
        <w:rPr>
          <w:rFonts w:ascii="Source Sans Pro" w:hAnsi="Source Sans Pro"/>
          <w:i/>
          <w:color w:val="000000"/>
        </w:rPr>
        <w:t>nsert supply limit - must be at least a one month supply based on approved plan benefit package</w:t>
      </w:r>
      <w:r w:rsidR="00C30EE3" w:rsidRPr="00B926CE">
        <w:rPr>
          <w:rFonts w:ascii="Source Sans Pro" w:hAnsi="Source Sans Pro"/>
          <w:color w:val="000000"/>
        </w:rPr>
        <w:t>]</w:t>
      </w:r>
      <w:r w:rsidRPr="00B926CE">
        <w:rPr>
          <w:rFonts w:ascii="Source Sans Pro" w:hAnsi="Source Sans Pro"/>
          <w:color w:val="000000"/>
        </w:rPr>
        <w:t xml:space="preserve"> day supply </w:t>
      </w:r>
      <w:r w:rsidRPr="00B926CE">
        <w:rPr>
          <w:rFonts w:ascii="Source Sans Pro" w:hAnsi="Source Sans Pro"/>
        </w:rPr>
        <w:t xml:space="preserve">of medication. </w:t>
      </w:r>
      <w:r w:rsidR="00D973AB" w:rsidRPr="00B926CE">
        <w:rPr>
          <w:rFonts w:ascii="Source Sans Pro" w:hAnsi="Source Sans Pro"/>
        </w:rPr>
        <w:t>If coverage is not approved, a</w:t>
      </w:r>
      <w:r w:rsidRPr="00B926CE">
        <w:rPr>
          <w:rFonts w:ascii="Source Sans Pro" w:hAnsi="Source Sans Pro"/>
        </w:rPr>
        <w:t xml:space="preserve">fter your first </w:t>
      </w:r>
      <w:r w:rsidR="00C30EE3" w:rsidRPr="00B926CE">
        <w:rPr>
          <w:rFonts w:ascii="Source Sans Pro" w:hAnsi="Source Sans Pro"/>
        </w:rPr>
        <w:t>[</w:t>
      </w:r>
      <w:r w:rsidRPr="00B926CE">
        <w:rPr>
          <w:rFonts w:ascii="Source Sans Pro" w:hAnsi="Source Sans Pro"/>
          <w:i/>
        </w:rPr>
        <w:t xml:space="preserve">insert number of days that corresponds to the number of days designated as a month’s supply in </w:t>
      </w:r>
      <w:r w:rsidR="00DA745B" w:rsidRPr="00B926CE">
        <w:rPr>
          <w:rFonts w:ascii="Source Sans Pro" w:hAnsi="Source Sans Pro"/>
          <w:i/>
        </w:rPr>
        <w:t xml:space="preserve">the </w:t>
      </w:r>
      <w:r w:rsidRPr="00B926CE">
        <w:rPr>
          <w:rFonts w:ascii="Source Sans Pro" w:hAnsi="Source Sans Pro"/>
          <w:i/>
        </w:rPr>
        <w:t>approved plan benefit package</w:t>
      </w:r>
      <w:r w:rsidR="00C30EE3" w:rsidRPr="00B926CE">
        <w:rPr>
          <w:rFonts w:ascii="Source Sans Pro" w:hAnsi="Source Sans Pro"/>
        </w:rPr>
        <w:t>]-</w:t>
      </w:r>
      <w:r w:rsidRPr="00B926CE">
        <w:rPr>
          <w:rFonts w:ascii="Source Sans Pro" w:hAnsi="Source Sans Pro"/>
        </w:rPr>
        <w:t>day supply, we will not pay for these drugs, even if you have been a member of the plan less than &lt;</w:t>
      </w:r>
      <w:r w:rsidRPr="00B926CE">
        <w:rPr>
          <w:rFonts w:ascii="Source Sans Pro" w:hAnsi="Source Sans Pro"/>
          <w:i/>
        </w:rPr>
        <w:t>must be at least 90</w:t>
      </w:r>
      <w:r w:rsidRPr="00B926CE">
        <w:rPr>
          <w:rFonts w:ascii="Source Sans Pro" w:hAnsi="Source Sans Pro"/>
        </w:rPr>
        <w:t xml:space="preserve">&gt; days. </w:t>
      </w:r>
    </w:p>
    <w:p w14:paraId="48E08747" w14:textId="788A587C" w:rsidR="00A10F53" w:rsidRPr="00B926CE" w:rsidRDefault="006E4C5D" w:rsidP="009A6C6F">
      <w:pPr>
        <w:rPr>
          <w:rFonts w:ascii="Source Sans Pro" w:hAnsi="Source Sans Pro"/>
        </w:rPr>
      </w:pPr>
      <w:r w:rsidRPr="00B926CE">
        <w:rPr>
          <w:rFonts w:ascii="Source Sans Pro" w:hAnsi="Source Sans Pro"/>
        </w:rPr>
        <w:t>If you are a resident of a long-term care facility and you need a drug that is not on our formulary or if your ability to get your drugs is limited, but you are past the first &lt;</w:t>
      </w:r>
      <w:r w:rsidRPr="00B926CE">
        <w:rPr>
          <w:rFonts w:ascii="Source Sans Pro" w:hAnsi="Source Sans Pro"/>
          <w:i/>
        </w:rPr>
        <w:t>must be at least 90</w:t>
      </w:r>
      <w:r w:rsidRPr="00B926CE">
        <w:rPr>
          <w:rFonts w:ascii="Source Sans Pro" w:hAnsi="Source Sans Pro"/>
        </w:rPr>
        <w:t>&gt; days of membership in our plan, we will cover a &lt;</w:t>
      </w:r>
      <w:r w:rsidRPr="00B926CE">
        <w:rPr>
          <w:rFonts w:ascii="Source Sans Pro" w:hAnsi="Source Sans Pro"/>
          <w:i/>
        </w:rPr>
        <w:t>must be at least 31</w:t>
      </w:r>
      <w:r w:rsidRPr="00B926CE">
        <w:rPr>
          <w:rFonts w:ascii="Source Sans Pro" w:hAnsi="Source Sans Pro"/>
        </w:rPr>
        <w:t>&gt;-day emergency supply of that drug while you pursue a formulary exception.</w:t>
      </w:r>
    </w:p>
    <w:p w14:paraId="24056277" w14:textId="7F7150D5" w:rsidR="00A5293D" w:rsidRPr="00B926CE" w:rsidRDefault="00C30EE3" w:rsidP="009A6C6F">
      <w:pPr>
        <w:rPr>
          <w:rFonts w:ascii="Source Sans Pro" w:hAnsi="Source Sans Pro"/>
          <w:i/>
        </w:rPr>
      </w:pPr>
      <w:r w:rsidRPr="00B926CE">
        <w:rPr>
          <w:rFonts w:ascii="Source Sans Pro" w:hAnsi="Source Sans Pro"/>
        </w:rPr>
        <w:t>[</w:t>
      </w:r>
      <w:r w:rsidR="00A5293D" w:rsidRPr="00E216D3">
        <w:rPr>
          <w:rStyle w:val="Emphasis"/>
        </w:rPr>
        <w:t>Note</w:t>
      </w:r>
      <w:r w:rsidR="00A5293D" w:rsidRPr="00B926CE">
        <w:rPr>
          <w:rFonts w:ascii="Source Sans Pro" w:hAnsi="Source Sans Pro"/>
          <w:b/>
          <w:i/>
        </w:rPr>
        <w:t>:</w:t>
      </w:r>
      <w:r w:rsidR="00A5293D" w:rsidRPr="00B926CE">
        <w:rPr>
          <w:rFonts w:ascii="Source Sans Pro" w:hAnsi="Source Sans Pro"/>
        </w:rPr>
        <w:t xml:space="preserve"> </w:t>
      </w:r>
      <w:r w:rsidR="00A5293D" w:rsidRPr="00B926CE">
        <w:rPr>
          <w:rFonts w:ascii="Source Sans Pro" w:hAnsi="Source Sans Pro"/>
          <w:i/>
        </w:rPr>
        <w:t>Plans must insert their transition policy for current enrollees with level of care changes, if applicable</w:t>
      </w:r>
      <w:r w:rsidRPr="00B926CE">
        <w:rPr>
          <w:rFonts w:ascii="Source Sans Pro" w:hAnsi="Source Sans Pro"/>
          <w:i/>
        </w:rPr>
        <w:t>.</w:t>
      </w:r>
      <w:r w:rsidRPr="00B926CE">
        <w:rPr>
          <w:rFonts w:ascii="Source Sans Pro" w:hAnsi="Source Sans Pro"/>
        </w:rPr>
        <w:t>]</w:t>
      </w:r>
    </w:p>
    <w:p w14:paraId="7D9F39B5" w14:textId="77777777" w:rsidR="00A5293D" w:rsidRPr="00E75A98" w:rsidRDefault="00A5293D" w:rsidP="009F0C9C">
      <w:pPr>
        <w:pStyle w:val="Heading2"/>
      </w:pPr>
      <w:bookmarkStart w:id="168" w:name="_Toc106644444"/>
      <w:bookmarkStart w:id="169" w:name="_Toc185422008"/>
      <w:bookmarkStart w:id="170" w:name="_Toc185644090"/>
      <w:bookmarkStart w:id="171" w:name="_Toc185647009"/>
      <w:bookmarkStart w:id="172" w:name="_Toc185647418"/>
      <w:bookmarkStart w:id="173" w:name="_Toc185671954"/>
      <w:bookmarkStart w:id="174" w:name="_Toc185822021"/>
      <w:bookmarkStart w:id="175" w:name="_Toc188179520"/>
      <w:bookmarkStart w:id="176" w:name="_Toc188257009"/>
      <w:bookmarkStart w:id="177" w:name="_Toc185422023"/>
      <w:bookmarkStart w:id="178" w:name="_Toc185644105"/>
      <w:bookmarkStart w:id="179" w:name="_Toc185647024"/>
      <w:bookmarkStart w:id="180" w:name="_Toc185647433"/>
      <w:bookmarkStart w:id="181" w:name="_Toc185671969"/>
      <w:bookmarkStart w:id="182" w:name="_Toc185822035"/>
      <w:bookmarkStart w:id="183" w:name="_Toc188179534"/>
      <w:bookmarkStart w:id="184" w:name="_Toc188257022"/>
      <w:r w:rsidRPr="00E75A98">
        <w:t>For more information</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p w14:paraId="6075C3B9" w14:textId="64890CD0" w:rsidR="00A10F53" w:rsidRPr="00B926CE" w:rsidRDefault="00A5293D" w:rsidP="009A6C6F">
      <w:pPr>
        <w:rPr>
          <w:rFonts w:ascii="Source Sans Pro" w:hAnsi="Source Sans Pro"/>
        </w:rPr>
      </w:pPr>
      <w:r w:rsidRPr="00B926CE">
        <w:rPr>
          <w:rFonts w:ascii="Source Sans Pro" w:hAnsi="Source Sans Pro"/>
        </w:rPr>
        <w:t xml:space="preserve">For more detailed information about your </w:t>
      </w:r>
      <w:r w:rsidR="00C30EE3" w:rsidRPr="00B926CE">
        <w:rPr>
          <w:rFonts w:ascii="Source Sans Pro" w:hAnsi="Source Sans Pro"/>
        </w:rPr>
        <w:t>[</w:t>
      </w:r>
      <w:r w:rsidR="00C30EE3" w:rsidRPr="00B926CE">
        <w:rPr>
          <w:rFonts w:ascii="Source Sans Pro" w:hAnsi="Source Sans Pro"/>
          <w:i/>
        </w:rPr>
        <w:t xml:space="preserve">Insert </w:t>
      </w:r>
      <w:r w:rsidR="00C30EE3" w:rsidRPr="00B926CE">
        <w:rPr>
          <w:rFonts w:ascii="Source Sans Pro" w:hAnsi="Source Sans Pro"/>
        </w:rPr>
        <w:t xml:space="preserve">&lt;plan/sponsor name&gt;] </w:t>
      </w:r>
      <w:r w:rsidRPr="00B926CE">
        <w:rPr>
          <w:rFonts w:ascii="Source Sans Pro" w:hAnsi="Source Sans Pro"/>
        </w:rPr>
        <w:t>prescription drug coverage, please review your Evidence of Coverage and other plan materials.</w:t>
      </w:r>
    </w:p>
    <w:p w14:paraId="20E26A7F" w14:textId="2F172143" w:rsidR="00A10F53" w:rsidRPr="00B926CE" w:rsidRDefault="00A5293D" w:rsidP="009A6C6F">
      <w:pPr>
        <w:rPr>
          <w:rFonts w:ascii="Source Sans Pro" w:hAnsi="Source Sans Pro"/>
        </w:rPr>
      </w:pPr>
      <w:r w:rsidRPr="00B926CE">
        <w:rPr>
          <w:rFonts w:ascii="Source Sans Pro" w:hAnsi="Source Sans Pro"/>
        </w:rPr>
        <w:t xml:space="preserve">If you have questions about </w:t>
      </w:r>
      <w:r w:rsidR="00C30EE3" w:rsidRPr="00B926CE">
        <w:rPr>
          <w:rFonts w:ascii="Source Sans Pro" w:hAnsi="Source Sans Pro"/>
        </w:rPr>
        <w:t>[</w:t>
      </w:r>
      <w:r w:rsidR="00C30EE3" w:rsidRPr="00B926CE">
        <w:rPr>
          <w:rFonts w:ascii="Source Sans Pro" w:hAnsi="Source Sans Pro"/>
          <w:i/>
        </w:rPr>
        <w:t xml:space="preserve">Insert </w:t>
      </w:r>
      <w:r w:rsidR="00C30EE3" w:rsidRPr="00B926CE">
        <w:rPr>
          <w:rFonts w:ascii="Source Sans Pro" w:hAnsi="Source Sans Pro"/>
        </w:rPr>
        <w:t>&lt;plan/sponsor name&gt;]</w:t>
      </w:r>
      <w:r w:rsidRPr="00B926CE">
        <w:rPr>
          <w:rFonts w:ascii="Source Sans Pro" w:hAnsi="Source Sans Pro"/>
        </w:rPr>
        <w:t xml:space="preserve">, please </w:t>
      </w:r>
      <w:r w:rsidR="000F697E" w:rsidRPr="00B926CE">
        <w:rPr>
          <w:rFonts w:ascii="Source Sans Pro" w:hAnsi="Source Sans Pro"/>
        </w:rPr>
        <w:t>contact us. Our contact information, along with the date we last updated the formulary, appears</w:t>
      </w:r>
      <w:r w:rsidR="00E329FC" w:rsidRPr="00B926CE">
        <w:rPr>
          <w:rFonts w:ascii="Source Sans Pro" w:hAnsi="Source Sans Pro"/>
        </w:rPr>
        <w:t xml:space="preserve"> on the front and back cover pages</w:t>
      </w:r>
      <w:r w:rsidR="000F697E" w:rsidRPr="00B926CE">
        <w:rPr>
          <w:rFonts w:ascii="Source Sans Pro" w:hAnsi="Source Sans Pro"/>
        </w:rPr>
        <w:t>.</w:t>
      </w:r>
    </w:p>
    <w:p w14:paraId="291C5F42" w14:textId="1D7C79FF" w:rsidR="00A5293D" w:rsidRPr="00B926CE" w:rsidRDefault="00A5293D" w:rsidP="009A6C6F">
      <w:pPr>
        <w:rPr>
          <w:rFonts w:ascii="Source Sans Pro" w:hAnsi="Source Sans Pro"/>
        </w:rPr>
      </w:pPr>
      <w:r w:rsidRPr="00B926CE">
        <w:rPr>
          <w:rFonts w:ascii="Source Sans Pro" w:hAnsi="Source Sans Pro"/>
        </w:rPr>
        <w:t xml:space="preserve">If you have general questions about Medicare prescription drug coverage, please call Medicare at 1-800-MEDICARE (1-800-633-4227) 24 hours a day/7 days a week.  TTY users should call 1-877-486-2048.  Or visit </w:t>
      </w:r>
      <w:r w:rsidR="00D93BDB" w:rsidRPr="00B926CE">
        <w:rPr>
          <w:rFonts w:ascii="Source Sans Pro" w:hAnsi="Source Sans Pro"/>
        </w:rPr>
        <w:t>http://</w:t>
      </w:r>
      <w:r w:rsidRPr="00B926CE">
        <w:rPr>
          <w:rFonts w:ascii="Source Sans Pro" w:hAnsi="Source Sans Pro"/>
        </w:rPr>
        <w:t>www.medicare.gov.</w:t>
      </w:r>
    </w:p>
    <w:p w14:paraId="69208F0D" w14:textId="4B60FA3C" w:rsidR="00A5293D" w:rsidRPr="00E75A98" w:rsidRDefault="00C30EE3" w:rsidP="009F0C9C">
      <w:pPr>
        <w:pStyle w:val="Heading2"/>
      </w:pPr>
      <w:r w:rsidRPr="00E75A98">
        <w:t>[</w:t>
      </w:r>
      <w:r w:rsidRPr="00E75A98">
        <w:rPr>
          <w:i/>
        </w:rPr>
        <w:t xml:space="preserve">Insert </w:t>
      </w:r>
      <w:r w:rsidRPr="00E75A98">
        <w:t xml:space="preserve">&lt;plan/sponsor name&gt;] </w:t>
      </w:r>
      <w:r w:rsidR="00721AA1" w:rsidRPr="00E75A98">
        <w:t>formulary</w:t>
      </w:r>
    </w:p>
    <w:p w14:paraId="211CC2B6" w14:textId="3461BAB5" w:rsidR="00CD68E4" w:rsidRPr="00B926CE" w:rsidRDefault="00A5293D" w:rsidP="009A6C6F">
      <w:pPr>
        <w:rPr>
          <w:rFonts w:ascii="Source Sans Pro" w:hAnsi="Source Sans Pro"/>
        </w:rPr>
      </w:pPr>
      <w:r w:rsidRPr="00B926CE">
        <w:rPr>
          <w:rFonts w:ascii="Source Sans Pro" w:hAnsi="Source Sans Pro"/>
        </w:rPr>
        <w:t xml:space="preserve">The </w:t>
      </w:r>
      <w:r w:rsidR="00C30EE3" w:rsidRPr="00B926CE">
        <w:rPr>
          <w:rFonts w:ascii="Source Sans Pro" w:hAnsi="Source Sans Pro"/>
        </w:rPr>
        <w:t>[</w:t>
      </w:r>
      <w:r w:rsidR="00C30EE3" w:rsidRPr="00B926CE">
        <w:rPr>
          <w:rFonts w:ascii="Source Sans Pro" w:hAnsi="Source Sans Pro"/>
          <w:i/>
        </w:rPr>
        <w:t xml:space="preserve">Insert for abridged formularies </w:t>
      </w:r>
      <w:r w:rsidR="00856961" w:rsidRPr="00B926CE">
        <w:rPr>
          <w:rFonts w:ascii="Source Sans Pro" w:hAnsi="Source Sans Pro"/>
        </w:rPr>
        <w:t>&lt;</w:t>
      </w:r>
      <w:r w:rsidRPr="00B926CE">
        <w:rPr>
          <w:rFonts w:ascii="Source Sans Pro" w:hAnsi="Source Sans Pro"/>
        </w:rPr>
        <w:t>abridged</w:t>
      </w:r>
      <w:r w:rsidR="00856961" w:rsidRPr="00B926CE">
        <w:rPr>
          <w:rFonts w:ascii="Source Sans Pro" w:hAnsi="Source Sans Pro"/>
        </w:rPr>
        <w:t>&gt;</w:t>
      </w:r>
      <w:r w:rsidR="00C30EE3" w:rsidRPr="00B926CE">
        <w:rPr>
          <w:rFonts w:ascii="Source Sans Pro" w:hAnsi="Source Sans Pro"/>
        </w:rPr>
        <w:t>]</w:t>
      </w:r>
      <w:r w:rsidRPr="00B926CE">
        <w:rPr>
          <w:rFonts w:ascii="Source Sans Pro" w:hAnsi="Source Sans Pro"/>
        </w:rPr>
        <w:t xml:space="preserve"> formulary </w:t>
      </w:r>
      <w:r w:rsidR="00C30EE3" w:rsidRPr="00B926CE">
        <w:rPr>
          <w:rFonts w:ascii="Source Sans Pro" w:hAnsi="Source Sans Pro"/>
        </w:rPr>
        <w:t>[</w:t>
      </w:r>
      <w:r w:rsidR="00C30EE3" w:rsidRPr="00B926CE">
        <w:rPr>
          <w:rFonts w:ascii="Source Sans Pro" w:hAnsi="Source Sans Pro"/>
          <w:i/>
        </w:rPr>
        <w:t xml:space="preserve">Insert as applicable </w:t>
      </w:r>
      <w:r w:rsidRPr="00B926CE">
        <w:rPr>
          <w:rFonts w:ascii="Source Sans Pro" w:hAnsi="Source Sans Pro"/>
        </w:rPr>
        <w:t>&lt;below</w:t>
      </w:r>
      <w:r w:rsidR="00C30EE3" w:rsidRPr="00B926CE">
        <w:rPr>
          <w:rFonts w:ascii="Source Sans Pro" w:hAnsi="Source Sans Pro"/>
        </w:rPr>
        <w:t>&gt; &lt;</w:t>
      </w:r>
      <w:r w:rsidRPr="00B926CE">
        <w:rPr>
          <w:rFonts w:ascii="Source Sans Pro" w:hAnsi="Source Sans Pro"/>
        </w:rPr>
        <w:t>that begins on the next page&gt;</w:t>
      </w:r>
      <w:r w:rsidR="00C30EE3" w:rsidRPr="00B926CE">
        <w:rPr>
          <w:rFonts w:ascii="Source Sans Pro" w:hAnsi="Source Sans Pro"/>
        </w:rPr>
        <w:t>]</w:t>
      </w:r>
      <w:r w:rsidRPr="00B926CE">
        <w:rPr>
          <w:rFonts w:ascii="Source Sans Pro" w:hAnsi="Source Sans Pro"/>
        </w:rPr>
        <w:t xml:space="preserve"> provides coverage information about</w:t>
      </w:r>
      <w:r w:rsidR="00C30EE3" w:rsidRPr="00B926CE">
        <w:rPr>
          <w:rFonts w:ascii="Source Sans Pro" w:hAnsi="Source Sans Pro"/>
        </w:rPr>
        <w:t xml:space="preserve"> [</w:t>
      </w:r>
      <w:r w:rsidR="00C30EE3" w:rsidRPr="00B926CE">
        <w:rPr>
          <w:rFonts w:ascii="Source Sans Pro" w:hAnsi="Source Sans Pro"/>
          <w:i/>
        </w:rPr>
        <w:t xml:space="preserve">Insert for abridged formularies </w:t>
      </w:r>
      <w:r w:rsidR="00856961" w:rsidRPr="00B926CE">
        <w:rPr>
          <w:rFonts w:ascii="Source Sans Pro" w:hAnsi="Source Sans Pro"/>
        </w:rPr>
        <w:t>&lt;</w:t>
      </w:r>
      <w:r w:rsidRPr="00B926CE">
        <w:rPr>
          <w:rFonts w:ascii="Source Sans Pro" w:hAnsi="Source Sans Pro"/>
        </w:rPr>
        <w:t>some of</w:t>
      </w:r>
      <w:r w:rsidR="00856961" w:rsidRPr="00B926CE">
        <w:rPr>
          <w:rFonts w:ascii="Source Sans Pro" w:hAnsi="Source Sans Pro"/>
        </w:rPr>
        <w:t>&gt;</w:t>
      </w:r>
      <w:r w:rsidR="00C30EE3" w:rsidRPr="00B926CE">
        <w:rPr>
          <w:rFonts w:ascii="Source Sans Pro" w:hAnsi="Source Sans Pro"/>
        </w:rPr>
        <w:t>]</w:t>
      </w:r>
      <w:r w:rsidRPr="00B926CE">
        <w:rPr>
          <w:rFonts w:ascii="Source Sans Pro" w:hAnsi="Source Sans Pro"/>
        </w:rPr>
        <w:t xml:space="preserve"> the drugs covered by </w:t>
      </w:r>
      <w:r w:rsidR="00C30EE3" w:rsidRPr="00B926CE">
        <w:rPr>
          <w:rFonts w:ascii="Source Sans Pro" w:hAnsi="Source Sans Pro"/>
        </w:rPr>
        <w:t>[</w:t>
      </w:r>
      <w:r w:rsidR="00C30EE3" w:rsidRPr="00B926CE">
        <w:rPr>
          <w:rFonts w:ascii="Source Sans Pro" w:hAnsi="Source Sans Pro"/>
          <w:i/>
        </w:rPr>
        <w:t xml:space="preserve">Insert </w:t>
      </w:r>
      <w:r w:rsidR="00C30EE3" w:rsidRPr="00B926CE">
        <w:rPr>
          <w:rFonts w:ascii="Source Sans Pro" w:hAnsi="Source Sans Pro"/>
        </w:rPr>
        <w:t>&lt;plan/sponsor name&gt;]</w:t>
      </w:r>
      <w:r w:rsidRPr="00B926CE">
        <w:rPr>
          <w:rFonts w:ascii="Source Sans Pro" w:hAnsi="Source Sans Pro"/>
        </w:rPr>
        <w:t xml:space="preserve">.  If you have trouble finding your drug in the list, turn to the Index that begins on page </w:t>
      </w:r>
      <w:r w:rsidR="00C30EE3" w:rsidRPr="00B926CE">
        <w:rPr>
          <w:rFonts w:ascii="Source Sans Pro" w:hAnsi="Source Sans Pro"/>
        </w:rPr>
        <w:t>[</w:t>
      </w:r>
      <w:r w:rsidR="00C30EE3" w:rsidRPr="00B926CE">
        <w:rPr>
          <w:rFonts w:ascii="Source Sans Pro" w:hAnsi="Source Sans Pro"/>
          <w:i/>
        </w:rPr>
        <w:t xml:space="preserve">Insert </w:t>
      </w:r>
      <w:r w:rsidRPr="00B926CE">
        <w:rPr>
          <w:rFonts w:ascii="Source Sans Pro" w:hAnsi="Source Sans Pro"/>
        </w:rPr>
        <w:t>&lt;index page number&gt;</w:t>
      </w:r>
      <w:r w:rsidR="00C30EE3" w:rsidRPr="00B926CE">
        <w:rPr>
          <w:rFonts w:ascii="Source Sans Pro" w:hAnsi="Source Sans Pro"/>
        </w:rPr>
        <w:t>]</w:t>
      </w:r>
      <w:r w:rsidRPr="00B926CE">
        <w:rPr>
          <w:rFonts w:ascii="Source Sans Pro" w:hAnsi="Source Sans Pro"/>
        </w:rPr>
        <w:t>.</w:t>
      </w:r>
    </w:p>
    <w:p w14:paraId="6766838D" w14:textId="194D6896" w:rsidR="00E329FC" w:rsidRPr="00B926CE" w:rsidRDefault="00FC3B59" w:rsidP="009A6C6F">
      <w:pPr>
        <w:rPr>
          <w:rFonts w:ascii="Source Sans Pro" w:hAnsi="Source Sans Pro"/>
        </w:rPr>
      </w:pPr>
      <w:r w:rsidRPr="00B926CE">
        <w:rPr>
          <w:rFonts w:ascii="Source Sans Pro" w:hAnsi="Source Sans Pro"/>
        </w:rPr>
        <w:t>[</w:t>
      </w:r>
      <w:r w:rsidRPr="00B926CE">
        <w:rPr>
          <w:rFonts w:ascii="Source Sans Pro" w:hAnsi="Source Sans Pro"/>
          <w:i/>
        </w:rPr>
        <w:t xml:space="preserve">Insert the following paragraph for </w:t>
      </w:r>
      <w:r w:rsidR="009B1506" w:rsidRPr="00B926CE">
        <w:rPr>
          <w:rFonts w:ascii="Source Sans Pro" w:hAnsi="Source Sans Pro"/>
          <w:i/>
        </w:rPr>
        <w:t xml:space="preserve">abridged </w:t>
      </w:r>
      <w:r w:rsidR="00C30EE3" w:rsidRPr="00B926CE">
        <w:rPr>
          <w:rFonts w:ascii="Source Sans Pro" w:hAnsi="Source Sans Pro"/>
          <w:i/>
        </w:rPr>
        <w:t xml:space="preserve">formularies </w:t>
      </w:r>
      <w:r w:rsidRPr="00B926CE">
        <w:rPr>
          <w:rFonts w:ascii="Source Sans Pro" w:hAnsi="Source Sans Pro"/>
          <w:i/>
        </w:rPr>
        <w:t>only</w:t>
      </w:r>
      <w:r w:rsidR="00C30EE3" w:rsidRPr="00B926CE">
        <w:rPr>
          <w:rFonts w:ascii="Source Sans Pro" w:hAnsi="Source Sans Pro"/>
          <w:i/>
        </w:rPr>
        <w:t xml:space="preserve"> &lt;</w:t>
      </w:r>
      <w:r w:rsidR="00A5293D" w:rsidRPr="00B926CE">
        <w:rPr>
          <w:rFonts w:ascii="Source Sans Pro" w:hAnsi="Source Sans Pro"/>
        </w:rPr>
        <w:t xml:space="preserve">Remember: This is only a partial list of drugs covered by </w:t>
      </w:r>
      <w:r w:rsidR="00C30EE3" w:rsidRPr="00B926CE">
        <w:rPr>
          <w:rFonts w:ascii="Source Sans Pro" w:hAnsi="Source Sans Pro"/>
        </w:rPr>
        <w:t>[</w:t>
      </w:r>
      <w:r w:rsidR="00C30EE3" w:rsidRPr="00B926CE">
        <w:rPr>
          <w:rFonts w:ascii="Source Sans Pro" w:hAnsi="Source Sans Pro"/>
          <w:i/>
        </w:rPr>
        <w:t xml:space="preserve">Insert </w:t>
      </w:r>
      <w:r w:rsidR="00C30EE3" w:rsidRPr="00B926CE">
        <w:rPr>
          <w:rFonts w:ascii="Source Sans Pro" w:hAnsi="Source Sans Pro"/>
        </w:rPr>
        <w:t>&lt;plan/sponsor name&gt;]</w:t>
      </w:r>
      <w:r w:rsidR="00A5293D" w:rsidRPr="00B926CE">
        <w:rPr>
          <w:rFonts w:ascii="Source Sans Pro" w:hAnsi="Source Sans Pro"/>
        </w:rPr>
        <w:t>.  If you</w:t>
      </w:r>
      <w:r w:rsidR="00E30C58" w:rsidRPr="00B926CE">
        <w:rPr>
          <w:rFonts w:ascii="Source Sans Pro" w:hAnsi="Source Sans Pro"/>
        </w:rPr>
        <w:t>r</w:t>
      </w:r>
      <w:r w:rsidR="00A5293D" w:rsidRPr="00B926CE">
        <w:rPr>
          <w:rFonts w:ascii="Source Sans Pro" w:hAnsi="Source Sans Pro"/>
        </w:rPr>
        <w:t xml:space="preserve"> prescription is not in this partial formulary, please</w:t>
      </w:r>
      <w:r w:rsidR="00CE1D35" w:rsidRPr="00B926CE">
        <w:rPr>
          <w:rFonts w:ascii="Source Sans Pro" w:hAnsi="Source Sans Pro"/>
        </w:rPr>
        <w:t xml:space="preserve"> contact us. Our contact information, along with the date we last updated the formulary, appears on the front and back cover pages.</w:t>
      </w:r>
      <w:r w:rsidR="00A10BE1" w:rsidRPr="00B926CE">
        <w:rPr>
          <w:rFonts w:ascii="Source Sans Pro" w:hAnsi="Source Sans Pro"/>
        </w:rPr>
        <w:t>&gt;</w:t>
      </w:r>
      <w:r w:rsidR="00E329FC" w:rsidRPr="00B926CE">
        <w:rPr>
          <w:rFonts w:ascii="Source Sans Pro" w:hAnsi="Source Sans Pro"/>
        </w:rPr>
        <w:t>]</w:t>
      </w:r>
      <w:r w:rsidR="00CE1D35" w:rsidRPr="00B926CE">
        <w:rPr>
          <w:rFonts w:ascii="Source Sans Pro" w:hAnsi="Source Sans Pro"/>
        </w:rPr>
        <w:t xml:space="preserve">  </w:t>
      </w:r>
    </w:p>
    <w:p w14:paraId="62D1A458" w14:textId="0345B835" w:rsidR="00A10F53" w:rsidRPr="00B926CE" w:rsidRDefault="00A5293D" w:rsidP="009A6C6F">
      <w:pPr>
        <w:rPr>
          <w:rStyle w:val="definition"/>
          <w:rFonts w:ascii="Source Sans Pro" w:hAnsi="Source Sans Pro"/>
        </w:rPr>
      </w:pPr>
      <w:r w:rsidRPr="00B926CE">
        <w:rPr>
          <w:rFonts w:ascii="Source Sans Pro" w:hAnsi="Source Sans Pro"/>
        </w:rPr>
        <w:t xml:space="preserve">The first column of the chart lists the drug name. </w:t>
      </w:r>
      <w:r w:rsidRPr="00B926CE">
        <w:rPr>
          <w:rStyle w:val="definition"/>
          <w:rFonts w:ascii="Source Sans Pro" w:hAnsi="Source Sans Pro"/>
        </w:rPr>
        <w:t>Brand</w:t>
      </w:r>
      <w:r w:rsidR="00153A9C" w:rsidRPr="00B926CE">
        <w:rPr>
          <w:rStyle w:val="definition"/>
          <w:rFonts w:ascii="Source Sans Pro" w:hAnsi="Source Sans Pro"/>
        </w:rPr>
        <w:t xml:space="preserve"> </w:t>
      </w:r>
      <w:r w:rsidRPr="00B926CE">
        <w:rPr>
          <w:rStyle w:val="definition"/>
          <w:rFonts w:ascii="Source Sans Pro" w:hAnsi="Source Sans Pro"/>
        </w:rPr>
        <w:t xml:space="preserve">name drugs are capitalized (e.g., &lt;BRAND NAME EXAMPLE&gt;) and generic drugs are listed in lower-case italics (e.g., </w:t>
      </w:r>
      <w:r w:rsidRPr="00B926CE">
        <w:rPr>
          <w:rStyle w:val="definition"/>
          <w:rFonts w:ascii="Source Sans Pro" w:hAnsi="Source Sans Pro"/>
          <w:i/>
          <w:iCs/>
        </w:rPr>
        <w:t>&lt;generic example&gt;</w:t>
      </w:r>
      <w:r w:rsidRPr="00B926CE">
        <w:rPr>
          <w:rStyle w:val="definition"/>
          <w:rFonts w:ascii="Source Sans Pro" w:hAnsi="Source Sans Pro"/>
        </w:rPr>
        <w:t>).</w:t>
      </w:r>
      <w:r w:rsidR="00CB784E" w:rsidRPr="00B926CE">
        <w:rPr>
          <w:rStyle w:val="definition"/>
          <w:rFonts w:ascii="Source Sans Pro" w:hAnsi="Source Sans Pro"/>
        </w:rPr>
        <w:t xml:space="preserve"> </w:t>
      </w:r>
    </w:p>
    <w:p w14:paraId="0A42F8C3" w14:textId="1089FEFD" w:rsidR="00A10F53" w:rsidRPr="00B926CE" w:rsidRDefault="00A5293D" w:rsidP="008E24E5">
      <w:pPr>
        <w:rPr>
          <w:rFonts w:ascii="Source Sans Pro" w:hAnsi="Source Sans Pro"/>
        </w:rPr>
      </w:pPr>
      <w:r w:rsidRPr="00B926CE">
        <w:rPr>
          <w:rFonts w:ascii="Source Sans Pro" w:hAnsi="Source Sans Pro"/>
        </w:rPr>
        <w:t xml:space="preserve">The information in the </w:t>
      </w:r>
      <w:r w:rsidR="00D13983" w:rsidRPr="00B926CE">
        <w:rPr>
          <w:rFonts w:ascii="Source Sans Pro" w:hAnsi="Source Sans Pro"/>
        </w:rPr>
        <w:t>Requirements/Limits</w:t>
      </w:r>
      <w:r w:rsidRPr="00B926CE">
        <w:rPr>
          <w:rFonts w:ascii="Source Sans Pro" w:hAnsi="Source Sans Pro"/>
        </w:rPr>
        <w:t xml:space="preserve"> column tells you if </w:t>
      </w:r>
      <w:r w:rsidR="00A10BE1" w:rsidRPr="00B926CE">
        <w:rPr>
          <w:rFonts w:ascii="Source Sans Pro" w:hAnsi="Source Sans Pro"/>
        </w:rPr>
        <w:t>[</w:t>
      </w:r>
      <w:r w:rsidR="00A10BE1" w:rsidRPr="00B926CE">
        <w:rPr>
          <w:rFonts w:ascii="Source Sans Pro" w:hAnsi="Source Sans Pro"/>
          <w:i/>
        </w:rPr>
        <w:t xml:space="preserve">Insert </w:t>
      </w:r>
      <w:r w:rsidR="00A10BE1" w:rsidRPr="00B926CE">
        <w:rPr>
          <w:rFonts w:ascii="Source Sans Pro" w:hAnsi="Source Sans Pro"/>
        </w:rPr>
        <w:t xml:space="preserve">&lt;plan/sponsor name&gt;] </w:t>
      </w:r>
      <w:r w:rsidRPr="00B926CE">
        <w:rPr>
          <w:rFonts w:ascii="Source Sans Pro" w:hAnsi="Source Sans Pro"/>
        </w:rPr>
        <w:t xml:space="preserve">has any special requirements for coverage of your drug. </w:t>
      </w:r>
    </w:p>
    <w:p w14:paraId="464E0763" w14:textId="517ED99B" w:rsidR="00A5293D" w:rsidRPr="00B926CE" w:rsidRDefault="00A5293D" w:rsidP="008E24E5">
      <w:pPr>
        <w:rPr>
          <w:rFonts w:ascii="Source Sans Pro" w:hAnsi="Source Sans Pro"/>
          <w:i/>
          <w:iCs/>
        </w:rPr>
      </w:pPr>
      <w:r w:rsidRPr="00B926CE">
        <w:rPr>
          <w:rFonts w:ascii="Source Sans Pro" w:hAnsi="Source Sans Pro"/>
        </w:rPr>
        <w:t>[</w:t>
      </w:r>
      <w:r w:rsidRPr="00E216D3">
        <w:rPr>
          <w:rStyle w:val="Emphasis"/>
        </w:rPr>
        <w:t>Note</w:t>
      </w:r>
      <w:r w:rsidRPr="00B926CE">
        <w:rPr>
          <w:rFonts w:ascii="Source Sans Pro" w:hAnsi="Source Sans Pro"/>
          <w:b/>
          <w:i/>
        </w:rPr>
        <w:t>:</w:t>
      </w:r>
      <w:r w:rsidRPr="00B926CE">
        <w:rPr>
          <w:rFonts w:ascii="Source Sans Pro" w:hAnsi="Source Sans Pro"/>
        </w:rPr>
        <w:t xml:space="preserve"> </w:t>
      </w:r>
      <w:r w:rsidR="005B3C59" w:rsidRPr="00B926CE">
        <w:rPr>
          <w:rFonts w:ascii="Source Sans Pro" w:hAnsi="Source Sans Pro"/>
          <w:i/>
          <w:iCs/>
        </w:rPr>
        <w:t>Sponsors</w:t>
      </w:r>
      <w:r w:rsidRPr="00B926CE">
        <w:rPr>
          <w:rFonts w:ascii="Source Sans Pro" w:hAnsi="Source Sans Pro"/>
          <w:i/>
          <w:iCs/>
        </w:rPr>
        <w:t xml:space="preserve"> must </w:t>
      </w:r>
      <w:r w:rsidR="00755E45" w:rsidRPr="00B926CE">
        <w:rPr>
          <w:rFonts w:ascii="Source Sans Pro" w:hAnsi="Source Sans Pro"/>
          <w:i/>
          <w:iCs/>
        </w:rPr>
        <w:t xml:space="preserve">provide information </w:t>
      </w:r>
      <w:r w:rsidR="000A34B3" w:rsidRPr="00B926CE">
        <w:rPr>
          <w:rFonts w:ascii="Source Sans Pro" w:hAnsi="Source Sans Pro"/>
          <w:i/>
          <w:iCs/>
        </w:rPr>
        <w:t xml:space="preserve">on the following items when </w:t>
      </w:r>
      <w:r w:rsidR="00755E45" w:rsidRPr="00B926CE">
        <w:rPr>
          <w:rFonts w:ascii="Source Sans Pro" w:hAnsi="Source Sans Pro"/>
          <w:i/>
          <w:iCs/>
        </w:rPr>
        <w:t xml:space="preserve">applicable to specific drugs and </w:t>
      </w:r>
      <w:r w:rsidR="009B6E85" w:rsidRPr="00B926CE">
        <w:rPr>
          <w:rFonts w:ascii="Source Sans Pro" w:hAnsi="Source Sans Pro"/>
          <w:i/>
          <w:iCs/>
        </w:rPr>
        <w:t xml:space="preserve">define </w:t>
      </w:r>
      <w:r w:rsidRPr="00B926CE">
        <w:rPr>
          <w:rFonts w:ascii="Source Sans Pro" w:hAnsi="Source Sans Pro"/>
          <w:i/>
          <w:iCs/>
        </w:rPr>
        <w:t xml:space="preserve">any symbols or abbreviations used to indicate </w:t>
      </w:r>
      <w:r w:rsidR="00755E45" w:rsidRPr="00B926CE">
        <w:rPr>
          <w:rFonts w:ascii="Source Sans Pro" w:hAnsi="Source Sans Pro"/>
          <w:i/>
          <w:iCs/>
        </w:rPr>
        <w:t xml:space="preserve">their application: </w:t>
      </w:r>
      <w:r w:rsidRPr="00B926CE">
        <w:rPr>
          <w:rFonts w:ascii="Source Sans Pro" w:hAnsi="Source Sans Pro"/>
          <w:i/>
          <w:iCs/>
        </w:rPr>
        <w:t>utilization management restrictions</w:t>
      </w:r>
      <w:r w:rsidR="00755E45" w:rsidRPr="00B926CE">
        <w:rPr>
          <w:rFonts w:ascii="Source Sans Pro" w:hAnsi="Source Sans Pro"/>
          <w:i/>
          <w:iCs/>
        </w:rPr>
        <w:t>;</w:t>
      </w:r>
      <w:r w:rsidRPr="00B926CE">
        <w:rPr>
          <w:rFonts w:ascii="Source Sans Pro" w:hAnsi="Source Sans Pro"/>
          <w:i/>
          <w:iCs/>
        </w:rPr>
        <w:t xml:space="preserve"> drugs that are available via mail-order, </w:t>
      </w:r>
      <w:r w:rsidR="00277A4C" w:rsidRPr="00B926CE">
        <w:rPr>
          <w:rFonts w:ascii="Source Sans Pro" w:hAnsi="Source Sans Pro"/>
          <w:i/>
          <w:iCs/>
        </w:rPr>
        <w:t xml:space="preserve">drugs that are limited to a one month supply even when the drug is on a tier that otherwise allows for an extended day supply, </w:t>
      </w:r>
      <w:r w:rsidRPr="00B926CE">
        <w:rPr>
          <w:rFonts w:ascii="Source Sans Pro" w:hAnsi="Source Sans Pro"/>
          <w:i/>
          <w:iCs/>
        </w:rPr>
        <w:t>excluded drugs</w:t>
      </w:r>
      <w:r w:rsidR="00351759" w:rsidRPr="00B926CE">
        <w:rPr>
          <w:rFonts w:ascii="Source Sans Pro" w:hAnsi="Source Sans Pro"/>
          <w:i/>
          <w:iCs/>
        </w:rPr>
        <w:t xml:space="preserve"> that are covered by the plan</w:t>
      </w:r>
      <w:r w:rsidR="00755E45" w:rsidRPr="00B926CE">
        <w:rPr>
          <w:rFonts w:ascii="Source Sans Pro" w:hAnsi="Source Sans Pro"/>
          <w:i/>
          <w:iCs/>
        </w:rPr>
        <w:t>;</w:t>
      </w:r>
      <w:r w:rsidRPr="00B926CE">
        <w:rPr>
          <w:rFonts w:ascii="Source Sans Pro" w:hAnsi="Source Sans Pro"/>
          <w:i/>
          <w:iCs/>
        </w:rPr>
        <w:t xml:space="preserve"> free first fill drugs</w:t>
      </w:r>
      <w:r w:rsidR="00755E45" w:rsidRPr="00B926CE">
        <w:rPr>
          <w:rFonts w:ascii="Source Sans Pro" w:hAnsi="Source Sans Pro"/>
          <w:i/>
          <w:iCs/>
        </w:rPr>
        <w:t>;</w:t>
      </w:r>
      <w:r w:rsidRPr="00B926CE">
        <w:rPr>
          <w:rFonts w:ascii="Source Sans Pro" w:hAnsi="Source Sans Pro"/>
          <w:i/>
          <w:iCs/>
        </w:rPr>
        <w:t xml:space="preserve"> limited access drugs</w:t>
      </w:r>
      <w:r w:rsidR="00E10ECD" w:rsidRPr="00B926CE">
        <w:rPr>
          <w:rFonts w:ascii="Source Sans Pro" w:hAnsi="Source Sans Pro"/>
          <w:i/>
          <w:iCs/>
        </w:rPr>
        <w:t>;</w:t>
      </w:r>
      <w:r w:rsidRPr="00B926CE">
        <w:rPr>
          <w:rFonts w:ascii="Source Sans Pro" w:hAnsi="Source Sans Pro"/>
          <w:i/>
          <w:iCs/>
        </w:rPr>
        <w:t xml:space="preserve"> and drugs covered under the medical benefit (for home infusion drugs only)</w:t>
      </w:r>
      <w:r w:rsidR="000A34B3" w:rsidRPr="00B926CE">
        <w:rPr>
          <w:rFonts w:ascii="Source Sans Pro" w:hAnsi="Source Sans Pro"/>
          <w:i/>
          <w:iCs/>
        </w:rPr>
        <w:t>. While these symbols</w:t>
      </w:r>
      <w:r w:rsidR="005B3C59" w:rsidRPr="00B926CE">
        <w:rPr>
          <w:rFonts w:ascii="Source Sans Pro" w:hAnsi="Source Sans Pro"/>
          <w:i/>
          <w:iCs/>
        </w:rPr>
        <w:t xml:space="preserve"> and abbreviations </w:t>
      </w:r>
      <w:r w:rsidR="000A34B3" w:rsidRPr="00B926CE">
        <w:rPr>
          <w:rFonts w:ascii="Source Sans Pro" w:hAnsi="Source Sans Pro"/>
          <w:i/>
          <w:iCs/>
        </w:rPr>
        <w:t xml:space="preserve">must appear </w:t>
      </w:r>
      <w:r w:rsidR="005B3C59" w:rsidRPr="00B926CE">
        <w:rPr>
          <w:rFonts w:ascii="Source Sans Pro" w:hAnsi="Source Sans Pro"/>
          <w:i/>
          <w:iCs/>
        </w:rPr>
        <w:t>whenever applicable</w:t>
      </w:r>
      <w:r w:rsidR="000A34B3" w:rsidRPr="00B926CE">
        <w:rPr>
          <w:rFonts w:ascii="Source Sans Pro" w:hAnsi="Source Sans Pro"/>
          <w:i/>
          <w:iCs/>
        </w:rPr>
        <w:t xml:space="preserve">, </w:t>
      </w:r>
      <w:r w:rsidR="005B3C59" w:rsidRPr="00B926CE">
        <w:rPr>
          <w:rFonts w:ascii="Source Sans Pro" w:hAnsi="Source Sans Pro"/>
          <w:i/>
          <w:iCs/>
        </w:rPr>
        <w:t>sponsors</w:t>
      </w:r>
      <w:r w:rsidR="000A34B3" w:rsidRPr="00B926CE">
        <w:rPr>
          <w:rFonts w:ascii="Source Sans Pro" w:hAnsi="Source Sans Pro"/>
          <w:i/>
          <w:iCs/>
        </w:rPr>
        <w:t xml:space="preserve"> are not required to provide </w:t>
      </w:r>
      <w:r w:rsidR="005B3C59" w:rsidRPr="00B926CE">
        <w:rPr>
          <w:rFonts w:ascii="Source Sans Pro" w:hAnsi="Source Sans Pro"/>
          <w:i/>
          <w:iCs/>
        </w:rPr>
        <w:t xml:space="preserve">associated explanations </w:t>
      </w:r>
      <w:r w:rsidR="000A34B3" w:rsidRPr="00B926CE">
        <w:rPr>
          <w:rFonts w:ascii="Source Sans Pro" w:hAnsi="Source Sans Pro"/>
          <w:i/>
          <w:iCs/>
        </w:rPr>
        <w:t xml:space="preserve">on every page. </w:t>
      </w:r>
      <w:r w:rsidR="005B3C59" w:rsidRPr="00B926CE">
        <w:rPr>
          <w:rFonts w:ascii="Source Sans Pro" w:hAnsi="Source Sans Pro"/>
          <w:i/>
          <w:iCs/>
        </w:rPr>
        <w:t xml:space="preserve">They must, however, provide a general footnote on every page stating </w:t>
      </w:r>
      <w:r w:rsidR="005B3C59" w:rsidRPr="00B926CE">
        <w:rPr>
          <w:rFonts w:ascii="Source Sans Pro" w:hAnsi="Source Sans Pro"/>
          <w:iCs/>
        </w:rPr>
        <w:t>“You can find information on what the symbols and abbreviations on this table mean by going to</w:t>
      </w:r>
      <w:r w:rsidR="005B3C59" w:rsidRPr="00B926CE">
        <w:rPr>
          <w:rFonts w:ascii="Source Sans Pro" w:hAnsi="Source Sans Pro"/>
          <w:i/>
          <w:iCs/>
        </w:rPr>
        <w:t xml:space="preserve"> </w:t>
      </w:r>
      <w:r w:rsidR="005B3C59" w:rsidRPr="00B926CE">
        <w:rPr>
          <w:rFonts w:ascii="Source Sans Pro" w:hAnsi="Source Sans Pro"/>
          <w:iCs/>
        </w:rPr>
        <w:t>[</w:t>
      </w:r>
      <w:r w:rsidR="00A10BE1" w:rsidRPr="00B926CE">
        <w:rPr>
          <w:rFonts w:ascii="Source Sans Pro" w:hAnsi="Source Sans Pro"/>
          <w:i/>
          <w:iCs/>
        </w:rPr>
        <w:t xml:space="preserve">Insert </w:t>
      </w:r>
      <w:r w:rsidR="005B3C59" w:rsidRPr="00B926CE">
        <w:rPr>
          <w:rFonts w:ascii="Source Sans Pro" w:hAnsi="Source Sans Pro"/>
          <w:i/>
          <w:iCs/>
        </w:rPr>
        <w:t>of description where information is available</w:t>
      </w:r>
      <w:r w:rsidR="001D7D03" w:rsidRPr="00B926CE">
        <w:rPr>
          <w:rFonts w:ascii="Source Sans Pro" w:hAnsi="Source Sans Pro"/>
          <w:i/>
          <w:iCs/>
        </w:rPr>
        <w:t>, such as</w:t>
      </w:r>
      <w:r w:rsidR="005B3C59" w:rsidRPr="00B926CE">
        <w:rPr>
          <w:rFonts w:ascii="Source Sans Pro" w:hAnsi="Source Sans Pro"/>
          <w:i/>
          <w:iCs/>
        </w:rPr>
        <w:t xml:space="preserve"> </w:t>
      </w:r>
      <w:r w:rsidR="005B3C59" w:rsidRPr="00B926CE">
        <w:rPr>
          <w:rFonts w:ascii="Source Sans Pro" w:hAnsi="Source Sans Pro"/>
          <w:iCs/>
        </w:rPr>
        <w:t>page number</w:t>
      </w:r>
      <w:r w:rsidR="005B3C59" w:rsidRPr="00B926CE">
        <w:rPr>
          <w:rFonts w:ascii="Source Sans Pro" w:hAnsi="Source Sans Pro"/>
          <w:i/>
          <w:iCs/>
        </w:rPr>
        <w:t xml:space="preserve"> or </w:t>
      </w:r>
      <w:r w:rsidR="005B3C59" w:rsidRPr="00B926CE">
        <w:rPr>
          <w:rFonts w:ascii="Source Sans Pro" w:hAnsi="Source Sans Pro"/>
          <w:iCs/>
        </w:rPr>
        <w:t xml:space="preserve">end </w:t>
      </w:r>
      <w:r w:rsidR="001D7D03" w:rsidRPr="00B926CE">
        <w:rPr>
          <w:rFonts w:ascii="Source Sans Pro" w:hAnsi="Source Sans Pro"/>
          <w:iCs/>
        </w:rPr>
        <w:t>[</w:t>
      </w:r>
      <w:r w:rsidR="001D7D03" w:rsidRPr="00B926CE">
        <w:rPr>
          <w:rFonts w:ascii="Source Sans Pro" w:hAnsi="Source Sans Pro"/>
          <w:i/>
          <w:iCs/>
        </w:rPr>
        <w:t>or</w:t>
      </w:r>
      <w:r w:rsidR="001D7D03" w:rsidRPr="00B926CE">
        <w:rPr>
          <w:rFonts w:ascii="Source Sans Pro" w:hAnsi="Source Sans Pro"/>
          <w:iCs/>
        </w:rPr>
        <w:t xml:space="preserve">] beginning </w:t>
      </w:r>
      <w:r w:rsidR="005B3C59" w:rsidRPr="00B926CE">
        <w:rPr>
          <w:rFonts w:ascii="Source Sans Pro" w:hAnsi="Source Sans Pro"/>
          <w:iCs/>
        </w:rPr>
        <w:t>of this table</w:t>
      </w:r>
      <w:r w:rsidR="005B3C59" w:rsidRPr="00B926CE">
        <w:rPr>
          <w:rFonts w:ascii="Source Sans Pro" w:hAnsi="Source Sans Pro"/>
          <w:i/>
          <w:iCs/>
        </w:rPr>
        <w:t>.</w:t>
      </w:r>
      <w:r w:rsidRPr="00B926CE">
        <w:rPr>
          <w:rFonts w:ascii="Source Sans Pro" w:hAnsi="Source Sans Pro"/>
          <w:iCs/>
        </w:rPr>
        <w:t>]</w:t>
      </w:r>
      <w:r w:rsidR="001D7D03" w:rsidRPr="00B926CE">
        <w:rPr>
          <w:rFonts w:ascii="Source Sans Pro" w:hAnsi="Source Sans Pro"/>
          <w:i/>
          <w:iCs/>
        </w:rPr>
        <w:t>”</w:t>
      </w:r>
    </w:p>
    <w:p w14:paraId="3A7E43CC" w14:textId="2602ABCF" w:rsidR="00A10F53" w:rsidRPr="00B926CE" w:rsidRDefault="00A5293D" w:rsidP="5FE363ED">
      <w:pPr>
        <w:numPr>
          <w:ilvl w:val="0"/>
          <w:numId w:val="4"/>
        </w:numPr>
        <w:spacing w:before="0" w:after="0"/>
        <w:rPr>
          <w:rFonts w:ascii="Source Sans Pro" w:hAnsi="Source Sans Pro"/>
          <w:i/>
          <w:iCs/>
        </w:rPr>
      </w:pPr>
      <w:r w:rsidRPr="00B926CE">
        <w:rPr>
          <w:rFonts w:ascii="Source Sans Pro" w:hAnsi="Source Sans Pro"/>
          <w:i/>
          <w:iCs/>
        </w:rPr>
        <w:t xml:space="preserve">Plans that cover excluded drugs must use this column to indicate that certain drugs are available only through their benefit. Plans may indicate this with an asterisk/other symbol and a footnote that states: </w:t>
      </w:r>
      <w:r w:rsidRPr="00B926CE">
        <w:rPr>
          <w:rFonts w:ascii="Source Sans Pro" w:hAnsi="Source Sans Pro"/>
        </w:rPr>
        <w:t>“This prescription drug is not normally covered in a Medicare Prescription Drug Plan.  The amount you pay when you fill a prescription for this drug does not count towards your total drug costs (that is, the amount you pay does not help you qualify for catastrophic coverage).  In addition, if you are receiving extra help to pay for your prescriptions, you will not get any extra help to pay for this drug.</w:t>
      </w:r>
      <w:r w:rsidR="00A27D40" w:rsidRPr="00B926CE">
        <w:rPr>
          <w:rFonts w:ascii="Source Sans Pro" w:hAnsi="Source Sans Pro"/>
        </w:rPr>
        <w:t>”</w:t>
      </w:r>
      <w:r w:rsidRPr="00B926CE">
        <w:rPr>
          <w:rFonts w:ascii="Source Sans Pro" w:hAnsi="Source Sans Pro"/>
        </w:rPr>
        <w:t xml:space="preserve"> [</w:t>
      </w:r>
      <w:r w:rsidRPr="00E216D3">
        <w:rPr>
          <w:rStyle w:val="Emphasis"/>
        </w:rPr>
        <w:t>Note</w:t>
      </w:r>
      <w:r w:rsidRPr="00B926CE">
        <w:rPr>
          <w:rFonts w:ascii="Source Sans Pro" w:hAnsi="Source Sans Pro"/>
          <w:i/>
          <w:iCs/>
        </w:rPr>
        <w:t>: Plans must insert any additional restrictions on this coverage, including any capped benefit limit.</w:t>
      </w:r>
      <w:r w:rsidRPr="00B926CE">
        <w:rPr>
          <w:rFonts w:ascii="Source Sans Pro" w:hAnsi="Source Sans Pro"/>
        </w:rPr>
        <w:t>]</w:t>
      </w:r>
    </w:p>
    <w:p w14:paraId="18FBB2FE" w14:textId="77777777" w:rsidR="00A10F53" w:rsidRPr="00B926CE" w:rsidRDefault="00A10F53" w:rsidP="00A10F53">
      <w:pPr>
        <w:spacing w:before="0" w:after="0"/>
        <w:ind w:left="360"/>
        <w:rPr>
          <w:rFonts w:ascii="Source Sans Pro" w:hAnsi="Source Sans Pro"/>
          <w:i/>
          <w:iCs/>
        </w:rPr>
      </w:pPr>
    </w:p>
    <w:p w14:paraId="0B0E7180" w14:textId="24B88559" w:rsidR="00A10F53" w:rsidRPr="00B926CE" w:rsidRDefault="00A5293D" w:rsidP="008E24E5">
      <w:pPr>
        <w:numPr>
          <w:ilvl w:val="0"/>
          <w:numId w:val="4"/>
        </w:numPr>
        <w:spacing w:before="0" w:after="0"/>
        <w:rPr>
          <w:rFonts w:ascii="Source Sans Pro" w:hAnsi="Source Sans Pro"/>
          <w:i/>
          <w:iCs/>
        </w:rPr>
      </w:pPr>
      <w:r w:rsidRPr="00B926CE">
        <w:rPr>
          <w:rFonts w:ascii="Source Sans Pro" w:hAnsi="Source Sans Pro"/>
          <w:i/>
          <w:iCs/>
        </w:rPr>
        <w:t>Plans that offer generic-use incentive programs permitting zero (or reduced) cost</w:t>
      </w:r>
      <w:r w:rsidR="00FD0D00" w:rsidRPr="00B926CE">
        <w:rPr>
          <w:rFonts w:ascii="Source Sans Pro" w:hAnsi="Source Sans Pro"/>
          <w:i/>
          <w:iCs/>
        </w:rPr>
        <w:t xml:space="preserve"> </w:t>
      </w:r>
      <w:r w:rsidRPr="00B926CE">
        <w:rPr>
          <w:rFonts w:ascii="Source Sans Pro" w:hAnsi="Source Sans Pro"/>
          <w:i/>
          <w:iCs/>
        </w:rPr>
        <w:t>sharing on first generic fills when a member agrees to use the generic rather than the brand</w:t>
      </w:r>
      <w:r w:rsidR="00153A9C" w:rsidRPr="00B926CE">
        <w:rPr>
          <w:rFonts w:ascii="Source Sans Pro" w:hAnsi="Source Sans Pro"/>
          <w:i/>
          <w:iCs/>
        </w:rPr>
        <w:t xml:space="preserve"> </w:t>
      </w:r>
      <w:r w:rsidRPr="00B926CE">
        <w:rPr>
          <w:rFonts w:ascii="Source Sans Pro" w:hAnsi="Source Sans Pro"/>
          <w:i/>
          <w:iCs/>
        </w:rPr>
        <w:t xml:space="preserve">name version of a medication must indicate the drugs to which this program applies.  Plans may indicate this with an asterisk/other symbol and a footnote that states: </w:t>
      </w:r>
      <w:r w:rsidRPr="00B926CE">
        <w:rPr>
          <w:rFonts w:ascii="Source Sans Pro" w:hAnsi="Source Sans Pro"/>
          <w:iCs/>
        </w:rPr>
        <w:t>“This prescription drug will be provided at &lt;zero&gt;/&lt;reduced&gt; cost</w:t>
      </w:r>
      <w:r w:rsidR="00FD0D00" w:rsidRPr="00B926CE">
        <w:rPr>
          <w:rFonts w:ascii="Source Sans Pro" w:hAnsi="Source Sans Pro"/>
          <w:iCs/>
        </w:rPr>
        <w:t xml:space="preserve"> </w:t>
      </w:r>
      <w:r w:rsidRPr="00B926CE">
        <w:rPr>
          <w:rFonts w:ascii="Source Sans Pro" w:hAnsi="Source Sans Pro"/>
          <w:iCs/>
        </w:rPr>
        <w:t>sharing the first time you fill it.”</w:t>
      </w:r>
    </w:p>
    <w:p w14:paraId="4424E9F5" w14:textId="77777777" w:rsidR="00A10F53" w:rsidRPr="00B926CE" w:rsidRDefault="00A10F53" w:rsidP="00A10F53">
      <w:pPr>
        <w:spacing w:before="0" w:after="0"/>
        <w:ind w:left="360"/>
        <w:rPr>
          <w:rFonts w:ascii="Source Sans Pro" w:hAnsi="Source Sans Pro"/>
          <w:i/>
          <w:iCs/>
        </w:rPr>
      </w:pPr>
    </w:p>
    <w:p w14:paraId="57302728" w14:textId="1BE42FC2" w:rsidR="00A10F53" w:rsidRPr="00B926CE" w:rsidRDefault="00A5293D" w:rsidP="008E24E5">
      <w:pPr>
        <w:numPr>
          <w:ilvl w:val="0"/>
          <w:numId w:val="4"/>
        </w:numPr>
        <w:spacing w:before="0" w:after="0"/>
        <w:rPr>
          <w:rFonts w:ascii="Source Sans Pro" w:hAnsi="Source Sans Pro"/>
          <w:i/>
          <w:iCs/>
        </w:rPr>
      </w:pPr>
      <w:r w:rsidRPr="00B926CE">
        <w:rPr>
          <w:rFonts w:ascii="Source Sans Pro" w:hAnsi="Source Sans Pro"/>
          <w:i/>
          <w:iCs/>
        </w:rPr>
        <w:t xml:space="preserve">Plans that restrict access to any drugs by limiting distribution to a subset of network pharmacies must indicate these drugs.  Plans may indicate this with an asterisk/other symbol or footnote states: </w:t>
      </w:r>
      <w:r w:rsidRPr="00B926CE">
        <w:rPr>
          <w:rFonts w:ascii="Source Sans Pro" w:hAnsi="Source Sans Pro"/>
          <w:iCs/>
        </w:rPr>
        <w:t>“This prescription may be available only at certain pharmacies.  For more information consult your Pharmacy Directory or call</w:t>
      </w:r>
      <w:r w:rsidR="00A10BE1" w:rsidRPr="00B926CE">
        <w:rPr>
          <w:rFonts w:ascii="Source Sans Pro" w:hAnsi="Source Sans Pro"/>
        </w:rPr>
        <w:t xml:space="preserve"> [</w:t>
      </w:r>
      <w:r w:rsidR="00A10BE1" w:rsidRPr="00B926CE">
        <w:rPr>
          <w:rFonts w:ascii="Source Sans Pro" w:hAnsi="Source Sans Pro"/>
          <w:i/>
        </w:rPr>
        <w:t xml:space="preserve">Insert </w:t>
      </w:r>
      <w:r w:rsidR="00A10BE1" w:rsidRPr="00B926CE">
        <w:rPr>
          <w:rFonts w:ascii="Source Sans Pro" w:hAnsi="Source Sans Pro"/>
        </w:rPr>
        <w:t>&lt;Customer/Member&gt; Service at &lt;phone number&gt; (TTY users should call &lt;TTY number&gt;), &lt;days/hours of operation&gt;, or visit &lt;web address&gt;.]</w:t>
      </w:r>
      <w:r w:rsidRPr="00B926CE">
        <w:rPr>
          <w:rFonts w:ascii="Source Sans Pro" w:hAnsi="Source Sans Pro"/>
        </w:rPr>
        <w:t>.</w:t>
      </w:r>
      <w:r w:rsidRPr="00B926CE">
        <w:rPr>
          <w:rFonts w:ascii="Source Sans Pro" w:hAnsi="Source Sans Pro"/>
          <w:iCs/>
        </w:rPr>
        <w:t>”</w:t>
      </w:r>
    </w:p>
    <w:p w14:paraId="2EC9A127" w14:textId="77777777" w:rsidR="0076220F" w:rsidRPr="00B926CE" w:rsidRDefault="0076220F" w:rsidP="00B926CE">
      <w:pPr>
        <w:spacing w:before="0" w:after="0"/>
        <w:rPr>
          <w:rFonts w:ascii="Source Sans Pro" w:hAnsi="Source Sans Pro"/>
        </w:rPr>
      </w:pPr>
    </w:p>
    <w:p w14:paraId="08382798" w14:textId="77777777" w:rsidR="00A5293D" w:rsidRPr="00B926CE" w:rsidRDefault="0076220F" w:rsidP="008E24E5">
      <w:pPr>
        <w:numPr>
          <w:ilvl w:val="0"/>
          <w:numId w:val="4"/>
        </w:numPr>
        <w:spacing w:before="0" w:after="0"/>
        <w:rPr>
          <w:rFonts w:ascii="Source Sans Pro" w:hAnsi="Source Sans Pro"/>
          <w:i/>
          <w:iCs/>
        </w:rPr>
      </w:pPr>
      <w:r w:rsidRPr="00B926CE">
        <w:rPr>
          <w:rFonts w:ascii="Source Sans Pro" w:hAnsi="Source Sans Pro"/>
          <w:i/>
          <w:iCs/>
        </w:rPr>
        <w:t>Plans that provide quantity limits for certain drugs must indicate the amount (</w:t>
      </w:r>
      <w:r w:rsidR="00E7260F" w:rsidRPr="00B926CE">
        <w:rPr>
          <w:rFonts w:ascii="Source Sans Pro" w:hAnsi="Source Sans Pro"/>
          <w:i/>
          <w:iCs/>
        </w:rPr>
        <w:t>days’</w:t>
      </w:r>
      <w:r w:rsidRPr="00B926CE">
        <w:rPr>
          <w:rFonts w:ascii="Source Sans Pro" w:hAnsi="Source Sans Pro"/>
          <w:i/>
          <w:iCs/>
        </w:rPr>
        <w:t xml:space="preserve"> supply or amount dispensed).</w:t>
      </w:r>
    </w:p>
    <w:p w14:paraId="6D539E33" w14:textId="77777777" w:rsidR="0076220F" w:rsidRPr="00B926CE" w:rsidRDefault="0076220F" w:rsidP="008E24E5">
      <w:pPr>
        <w:spacing w:before="0" w:after="0"/>
        <w:ind w:left="720"/>
        <w:rPr>
          <w:rFonts w:ascii="Source Sans Pro" w:hAnsi="Source Sans Pro"/>
          <w:i/>
          <w:iCs/>
        </w:rPr>
      </w:pPr>
    </w:p>
    <w:p w14:paraId="3BE8FC45" w14:textId="7392C9BA" w:rsidR="00A5293D" w:rsidRPr="00B926CE" w:rsidRDefault="00A5293D" w:rsidP="008E24E5">
      <w:pPr>
        <w:numPr>
          <w:ilvl w:val="0"/>
          <w:numId w:val="4"/>
        </w:numPr>
        <w:spacing w:before="0" w:after="0"/>
        <w:rPr>
          <w:rFonts w:ascii="Source Sans Pro" w:hAnsi="Source Sans Pro"/>
        </w:rPr>
      </w:pPr>
      <w:r w:rsidRPr="00B926CE">
        <w:rPr>
          <w:rFonts w:ascii="Source Sans Pro" w:hAnsi="Source Sans Pro"/>
          <w:i/>
          <w:iCs/>
        </w:rPr>
        <w:t xml:space="preserve">MA-PD or cost plans choosing to provide coverage for any Part D home infusion drugs as part of a bundled payment under a Part C supplemental benefit should indicate this with an asterisk/other symbol and a footnote that states, </w:t>
      </w:r>
      <w:r w:rsidRPr="00B926CE">
        <w:rPr>
          <w:rFonts w:ascii="Source Sans Pro" w:hAnsi="Source Sans Pro"/>
          <w:iCs/>
        </w:rPr>
        <w:t xml:space="preserve">“This prescription drug &lt;is&gt;/&lt;may be&gt; covered under our medical benefit.  For more information, </w:t>
      </w:r>
      <w:r w:rsidRPr="00B926CE">
        <w:rPr>
          <w:rFonts w:ascii="Source Sans Pro" w:hAnsi="Source Sans Pro"/>
        </w:rPr>
        <w:t xml:space="preserve">call </w:t>
      </w:r>
      <w:r w:rsidR="00A10BE1" w:rsidRPr="00B926CE">
        <w:rPr>
          <w:rFonts w:ascii="Source Sans Pro" w:hAnsi="Source Sans Pro"/>
        </w:rPr>
        <w:t>[</w:t>
      </w:r>
      <w:r w:rsidR="00A10BE1" w:rsidRPr="00B926CE">
        <w:rPr>
          <w:rFonts w:ascii="Source Sans Pro" w:hAnsi="Source Sans Pro"/>
          <w:i/>
        </w:rPr>
        <w:t xml:space="preserve">Insert </w:t>
      </w:r>
      <w:r w:rsidR="00A10BE1" w:rsidRPr="00B926CE">
        <w:rPr>
          <w:rFonts w:ascii="Source Sans Pro" w:hAnsi="Source Sans Pro"/>
        </w:rPr>
        <w:t>&lt;Customer/Member&gt; Service at &lt;phone number&gt; (TTY users should call &lt;TTY number&gt;), &lt;days/hours of operation&gt;, or visit &lt;web address&gt;.]</w:t>
      </w:r>
    </w:p>
    <w:p w14:paraId="7422B2B6" w14:textId="77777777" w:rsidR="00A5293D" w:rsidRPr="00B926CE" w:rsidRDefault="00A5293D" w:rsidP="008E24E5">
      <w:pPr>
        <w:spacing w:before="0" w:after="0"/>
        <w:rPr>
          <w:rFonts w:ascii="Source Sans Pro" w:hAnsi="Source Sans Pro"/>
        </w:rPr>
      </w:pPr>
    </w:p>
    <w:p w14:paraId="0E41E60E" w14:textId="74291238" w:rsidR="00A70FDD" w:rsidRPr="006E4842" w:rsidRDefault="000E030F" w:rsidP="006E4842">
      <w:pPr>
        <w:spacing w:before="0" w:after="0"/>
        <w:rPr>
          <w:rFonts w:ascii="Source Sans Pro" w:hAnsi="Source Sans Pro"/>
          <w:i/>
          <w:iCs/>
        </w:rPr>
      </w:pPr>
      <w:r w:rsidRPr="00B926CE">
        <w:rPr>
          <w:rFonts w:ascii="Source Sans Pro" w:hAnsi="Source Sans Pro"/>
          <w:i/>
          <w:iCs/>
        </w:rPr>
        <w:br w:type="page"/>
      </w:r>
      <w:r w:rsidR="00A70FDD" w:rsidRPr="009021B9">
        <w:t>Drug Table - Option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455"/>
      </w:tblGrid>
      <w:tr w:rsidR="00A70FDD" w:rsidRPr="00B926CE" w14:paraId="6C2EC413" w14:textId="77777777" w:rsidTr="00440AD8">
        <w:tc>
          <w:tcPr>
            <w:tcW w:w="4500" w:type="dxa"/>
            <w:vAlign w:val="center"/>
          </w:tcPr>
          <w:p w14:paraId="11235060" w14:textId="77777777" w:rsidR="00A70FDD" w:rsidRPr="009021B9" w:rsidRDefault="00A70FDD" w:rsidP="00E216D3">
            <w:pPr>
              <w:pStyle w:val="Heading3"/>
            </w:pPr>
            <w:r w:rsidRPr="009021B9">
              <w:t>Drug Name</w:t>
            </w:r>
          </w:p>
        </w:tc>
        <w:tc>
          <w:tcPr>
            <w:tcW w:w="2070" w:type="dxa"/>
            <w:vAlign w:val="center"/>
          </w:tcPr>
          <w:p w14:paraId="12CF2993" w14:textId="77777777" w:rsidR="00A70FDD" w:rsidRPr="009021B9" w:rsidRDefault="00A70FDD" w:rsidP="00E216D3">
            <w:pPr>
              <w:pStyle w:val="Heading3"/>
            </w:pPr>
            <w:r w:rsidRPr="009021B9">
              <w:t>Drug Tier</w:t>
            </w:r>
          </w:p>
          <w:p w14:paraId="307AB6CF" w14:textId="77777777" w:rsidR="00DC7A03" w:rsidRPr="00B926CE" w:rsidRDefault="00DC7A03" w:rsidP="008A640A">
            <w:pPr>
              <w:jc w:val="center"/>
              <w:rPr>
                <w:rFonts w:ascii="Source Sans Pro" w:hAnsi="Source Sans Pro"/>
                <w:bCs/>
                <w:i/>
              </w:rPr>
            </w:pPr>
            <w:r w:rsidRPr="00B926CE">
              <w:rPr>
                <w:rFonts w:ascii="Source Sans Pro" w:hAnsi="Source Sans Pro"/>
                <w:bCs/>
                <w:i/>
              </w:rPr>
              <w:t>[</w:t>
            </w:r>
            <w:r w:rsidR="008A640A" w:rsidRPr="00B926CE">
              <w:rPr>
                <w:rFonts w:ascii="Source Sans Pro" w:hAnsi="Source Sans Pro"/>
                <w:bCs/>
                <w:i/>
              </w:rPr>
              <w:t>C</w:t>
            </w:r>
            <w:r w:rsidRPr="00B926CE">
              <w:rPr>
                <w:rFonts w:ascii="Source Sans Pro" w:hAnsi="Source Sans Pro"/>
                <w:bCs/>
                <w:i/>
              </w:rPr>
              <w:t>olumn is optional for single tier formularies</w:t>
            </w:r>
            <w:r w:rsidR="008A640A" w:rsidRPr="00B926CE">
              <w:rPr>
                <w:rFonts w:ascii="Source Sans Pro" w:hAnsi="Source Sans Pro"/>
                <w:bCs/>
                <w:i/>
              </w:rPr>
              <w:t>.</w:t>
            </w:r>
            <w:r w:rsidRPr="00B926CE">
              <w:rPr>
                <w:rFonts w:ascii="Source Sans Pro" w:hAnsi="Source Sans Pro"/>
                <w:bCs/>
                <w:i/>
              </w:rPr>
              <w:t>]</w:t>
            </w:r>
          </w:p>
        </w:tc>
        <w:tc>
          <w:tcPr>
            <w:tcW w:w="2390" w:type="dxa"/>
            <w:vAlign w:val="center"/>
          </w:tcPr>
          <w:p w14:paraId="6EC3E4D5" w14:textId="77777777" w:rsidR="00A70FDD" w:rsidRPr="009021B9" w:rsidRDefault="00A70FDD" w:rsidP="00E216D3">
            <w:pPr>
              <w:pStyle w:val="Heading3"/>
            </w:pPr>
            <w:r w:rsidRPr="009021B9">
              <w:t>Requirements/Limits</w:t>
            </w:r>
          </w:p>
        </w:tc>
      </w:tr>
      <w:tr w:rsidR="00A70FDD" w:rsidRPr="00B926CE" w14:paraId="7BA8AB3F" w14:textId="77777777" w:rsidTr="00440AD8">
        <w:trPr>
          <w:cantSplit/>
        </w:trPr>
        <w:tc>
          <w:tcPr>
            <w:tcW w:w="8960" w:type="dxa"/>
            <w:gridSpan w:val="3"/>
          </w:tcPr>
          <w:p w14:paraId="5925011D" w14:textId="77777777" w:rsidR="00A70FDD" w:rsidRPr="00B926CE" w:rsidRDefault="00A70FDD" w:rsidP="008E24E5">
            <w:pPr>
              <w:rPr>
                <w:rFonts w:ascii="Source Sans Pro" w:hAnsi="Source Sans Pro"/>
              </w:rPr>
            </w:pPr>
            <w:r w:rsidRPr="00B926CE">
              <w:rPr>
                <w:rFonts w:ascii="Source Sans Pro" w:hAnsi="Source Sans Pro"/>
                <w:b/>
                <w:bCs/>
              </w:rPr>
              <w:t>&lt;Therapeutic Category Name 1&gt; - [Optional: &lt;Plain Language Description&gt;]</w:t>
            </w:r>
          </w:p>
        </w:tc>
      </w:tr>
      <w:tr w:rsidR="00A70FDD" w:rsidRPr="00B926CE" w14:paraId="00E6C546" w14:textId="77777777" w:rsidTr="00440AD8">
        <w:tc>
          <w:tcPr>
            <w:tcW w:w="4500" w:type="dxa"/>
          </w:tcPr>
          <w:p w14:paraId="10BE7771" w14:textId="77777777" w:rsidR="00A70FDD" w:rsidRPr="00B926CE" w:rsidRDefault="00A70FDD" w:rsidP="008E24E5">
            <w:pPr>
              <w:ind w:left="612"/>
              <w:rPr>
                <w:rFonts w:ascii="Source Sans Pro" w:hAnsi="Source Sans Pro"/>
              </w:rPr>
            </w:pPr>
            <w:r w:rsidRPr="00B926CE">
              <w:rPr>
                <w:rFonts w:ascii="Source Sans Pro" w:hAnsi="Source Sans Pro"/>
              </w:rPr>
              <w:t xml:space="preserve">&lt;Drug Name 1, Dosage Form A, Strength A&gt; </w:t>
            </w:r>
          </w:p>
        </w:tc>
        <w:tc>
          <w:tcPr>
            <w:tcW w:w="2070" w:type="dxa"/>
          </w:tcPr>
          <w:p w14:paraId="75F8DEB9" w14:textId="77777777" w:rsidR="00A70FDD" w:rsidRPr="00B926CE" w:rsidRDefault="00A70FDD" w:rsidP="008E24E5">
            <w:pPr>
              <w:jc w:val="center"/>
              <w:rPr>
                <w:rFonts w:ascii="Source Sans Pro" w:hAnsi="Source Sans Pro"/>
              </w:rPr>
            </w:pPr>
            <w:r w:rsidRPr="00B926CE">
              <w:rPr>
                <w:rFonts w:ascii="Source Sans Pro" w:hAnsi="Source Sans Pro"/>
              </w:rPr>
              <w:t>&lt;Tier 1&gt;</w:t>
            </w:r>
          </w:p>
        </w:tc>
        <w:tc>
          <w:tcPr>
            <w:tcW w:w="2390" w:type="dxa"/>
          </w:tcPr>
          <w:p w14:paraId="678553A5" w14:textId="77777777" w:rsidR="00A70FDD" w:rsidRPr="00B926CE" w:rsidRDefault="00A70FDD" w:rsidP="008E24E5">
            <w:pPr>
              <w:jc w:val="center"/>
              <w:rPr>
                <w:rFonts w:ascii="Source Sans Pro" w:hAnsi="Source Sans Pro"/>
              </w:rPr>
            </w:pPr>
            <w:r w:rsidRPr="00B926CE">
              <w:rPr>
                <w:rFonts w:ascii="Source Sans Pro" w:hAnsi="Source Sans Pro"/>
              </w:rPr>
              <w:t>&lt;Util. Mgmt.&gt;</w:t>
            </w:r>
          </w:p>
        </w:tc>
      </w:tr>
      <w:tr w:rsidR="00A70FDD" w:rsidRPr="00B926CE" w14:paraId="508847D3" w14:textId="77777777" w:rsidTr="00440AD8">
        <w:tc>
          <w:tcPr>
            <w:tcW w:w="4500" w:type="dxa"/>
          </w:tcPr>
          <w:p w14:paraId="302ACA39" w14:textId="77777777" w:rsidR="00A70FDD" w:rsidRPr="00B926CE" w:rsidRDefault="00A70FDD" w:rsidP="008E24E5">
            <w:pPr>
              <w:ind w:left="612"/>
              <w:rPr>
                <w:rFonts w:ascii="Source Sans Pro" w:hAnsi="Source Sans Pro"/>
              </w:rPr>
            </w:pPr>
            <w:r w:rsidRPr="00B926CE">
              <w:rPr>
                <w:rFonts w:ascii="Source Sans Pro" w:hAnsi="Source Sans Pro"/>
              </w:rPr>
              <w:t>&lt;Drug Name 2, Dosage Form A, Strength A &gt;</w:t>
            </w:r>
          </w:p>
        </w:tc>
        <w:tc>
          <w:tcPr>
            <w:tcW w:w="2070" w:type="dxa"/>
          </w:tcPr>
          <w:p w14:paraId="749CC499" w14:textId="77777777" w:rsidR="00A70FDD" w:rsidRPr="00B926CE" w:rsidRDefault="00A70FDD" w:rsidP="008E24E5">
            <w:pPr>
              <w:jc w:val="center"/>
              <w:rPr>
                <w:rFonts w:ascii="Source Sans Pro" w:hAnsi="Source Sans Pro"/>
              </w:rPr>
            </w:pPr>
            <w:r w:rsidRPr="00B926CE">
              <w:rPr>
                <w:rFonts w:ascii="Source Sans Pro" w:hAnsi="Source Sans Pro"/>
              </w:rPr>
              <w:t>&lt;Tier 1&gt;</w:t>
            </w:r>
          </w:p>
        </w:tc>
        <w:tc>
          <w:tcPr>
            <w:tcW w:w="2390" w:type="dxa"/>
          </w:tcPr>
          <w:p w14:paraId="3D2F0965" w14:textId="77777777" w:rsidR="00A70FDD" w:rsidRPr="00B926CE" w:rsidRDefault="00A70FDD" w:rsidP="008E24E5">
            <w:pPr>
              <w:jc w:val="center"/>
              <w:rPr>
                <w:rFonts w:ascii="Source Sans Pro" w:hAnsi="Source Sans Pro"/>
              </w:rPr>
            </w:pPr>
            <w:r w:rsidRPr="00B926CE">
              <w:rPr>
                <w:rFonts w:ascii="Source Sans Pro" w:hAnsi="Source Sans Pro"/>
              </w:rPr>
              <w:t>&lt;Util. Mgmt.&gt;</w:t>
            </w:r>
          </w:p>
        </w:tc>
      </w:tr>
      <w:tr w:rsidR="00A70FDD" w:rsidRPr="00B926CE" w14:paraId="13B631BA" w14:textId="77777777" w:rsidTr="00440AD8">
        <w:tc>
          <w:tcPr>
            <w:tcW w:w="4500" w:type="dxa"/>
          </w:tcPr>
          <w:p w14:paraId="17384538" w14:textId="77777777" w:rsidR="00A70FDD" w:rsidRPr="00B926CE" w:rsidRDefault="00A70FDD" w:rsidP="008E24E5">
            <w:pPr>
              <w:ind w:left="612"/>
              <w:rPr>
                <w:rFonts w:ascii="Source Sans Pro" w:hAnsi="Source Sans Pro"/>
              </w:rPr>
            </w:pPr>
            <w:r w:rsidRPr="00B926CE">
              <w:rPr>
                <w:rFonts w:ascii="Source Sans Pro" w:hAnsi="Source Sans Pro"/>
              </w:rPr>
              <w:t>&lt;Drug Name 2, Dosage Form B, Strength A &gt;</w:t>
            </w:r>
          </w:p>
        </w:tc>
        <w:tc>
          <w:tcPr>
            <w:tcW w:w="2070" w:type="dxa"/>
          </w:tcPr>
          <w:p w14:paraId="64C42778" w14:textId="77777777" w:rsidR="00A70FDD" w:rsidRPr="00B926CE" w:rsidRDefault="00A70FDD" w:rsidP="008E24E5">
            <w:pPr>
              <w:jc w:val="center"/>
              <w:rPr>
                <w:rFonts w:ascii="Source Sans Pro" w:hAnsi="Source Sans Pro"/>
              </w:rPr>
            </w:pPr>
            <w:r w:rsidRPr="00B926CE">
              <w:rPr>
                <w:rFonts w:ascii="Source Sans Pro" w:hAnsi="Source Sans Pro"/>
              </w:rPr>
              <w:t>&lt;Tier 2&gt;</w:t>
            </w:r>
          </w:p>
        </w:tc>
        <w:tc>
          <w:tcPr>
            <w:tcW w:w="2390" w:type="dxa"/>
          </w:tcPr>
          <w:p w14:paraId="542B144A" w14:textId="77777777" w:rsidR="00A70FDD" w:rsidRPr="00B926CE" w:rsidRDefault="00A70FDD" w:rsidP="008E24E5">
            <w:pPr>
              <w:jc w:val="center"/>
              <w:rPr>
                <w:rFonts w:ascii="Source Sans Pro" w:hAnsi="Source Sans Pro"/>
              </w:rPr>
            </w:pPr>
            <w:r w:rsidRPr="00B926CE">
              <w:rPr>
                <w:rFonts w:ascii="Source Sans Pro" w:hAnsi="Source Sans Pro"/>
              </w:rPr>
              <w:t>&lt;Util. Mgmt.&gt;</w:t>
            </w:r>
          </w:p>
        </w:tc>
      </w:tr>
      <w:tr w:rsidR="00A70FDD" w:rsidRPr="00B926CE" w14:paraId="49CA21F9" w14:textId="77777777" w:rsidTr="00440AD8">
        <w:tc>
          <w:tcPr>
            <w:tcW w:w="4500" w:type="dxa"/>
          </w:tcPr>
          <w:p w14:paraId="4F9E740D" w14:textId="77777777" w:rsidR="00A70FDD" w:rsidRPr="00B926CE" w:rsidRDefault="00A70FDD" w:rsidP="008E24E5">
            <w:pPr>
              <w:ind w:left="612"/>
              <w:rPr>
                <w:rFonts w:ascii="Source Sans Pro" w:hAnsi="Source Sans Pro"/>
              </w:rPr>
            </w:pPr>
            <w:r w:rsidRPr="00B926CE">
              <w:rPr>
                <w:rFonts w:ascii="Source Sans Pro" w:hAnsi="Source Sans Pro"/>
              </w:rPr>
              <w:t>&lt;Drug Name 2, Dosage Form B, Strength B &gt;</w:t>
            </w:r>
          </w:p>
        </w:tc>
        <w:tc>
          <w:tcPr>
            <w:tcW w:w="2070" w:type="dxa"/>
          </w:tcPr>
          <w:p w14:paraId="0CD6FB81" w14:textId="77777777" w:rsidR="00A70FDD" w:rsidRPr="00B926CE" w:rsidRDefault="00A70FDD" w:rsidP="008E24E5">
            <w:pPr>
              <w:jc w:val="center"/>
              <w:rPr>
                <w:rFonts w:ascii="Source Sans Pro" w:hAnsi="Source Sans Pro"/>
              </w:rPr>
            </w:pPr>
            <w:r w:rsidRPr="00B926CE">
              <w:rPr>
                <w:rFonts w:ascii="Source Sans Pro" w:hAnsi="Source Sans Pro"/>
              </w:rPr>
              <w:t>&lt;Tier 3&gt;</w:t>
            </w:r>
          </w:p>
        </w:tc>
        <w:tc>
          <w:tcPr>
            <w:tcW w:w="2390" w:type="dxa"/>
          </w:tcPr>
          <w:p w14:paraId="2E7B431B" w14:textId="77777777" w:rsidR="00A70FDD" w:rsidRPr="00B926CE" w:rsidRDefault="00A70FDD" w:rsidP="008E24E5">
            <w:pPr>
              <w:jc w:val="center"/>
              <w:rPr>
                <w:rFonts w:ascii="Source Sans Pro" w:hAnsi="Source Sans Pro"/>
              </w:rPr>
            </w:pPr>
            <w:r w:rsidRPr="00B926CE">
              <w:rPr>
                <w:rFonts w:ascii="Source Sans Pro" w:hAnsi="Source Sans Pro"/>
              </w:rPr>
              <w:t>&lt;Util. Mgmt.&gt;</w:t>
            </w:r>
          </w:p>
        </w:tc>
      </w:tr>
      <w:tr w:rsidR="00A70FDD" w:rsidRPr="00B926CE" w14:paraId="7CEB1CDB" w14:textId="77777777" w:rsidTr="00440AD8">
        <w:tc>
          <w:tcPr>
            <w:tcW w:w="4500" w:type="dxa"/>
          </w:tcPr>
          <w:p w14:paraId="6A862C04" w14:textId="77777777" w:rsidR="00A70FDD" w:rsidRPr="00B926CE" w:rsidRDefault="00A70FDD" w:rsidP="008E24E5">
            <w:pPr>
              <w:ind w:left="612"/>
              <w:rPr>
                <w:rFonts w:ascii="Source Sans Pro" w:hAnsi="Source Sans Pro"/>
              </w:rPr>
            </w:pPr>
            <w:r w:rsidRPr="00B926CE">
              <w:rPr>
                <w:rFonts w:ascii="Source Sans Pro" w:hAnsi="Source Sans Pro"/>
              </w:rPr>
              <w:t>&lt;Drug Name 3, Strength A&gt;</w:t>
            </w:r>
          </w:p>
        </w:tc>
        <w:tc>
          <w:tcPr>
            <w:tcW w:w="2070" w:type="dxa"/>
          </w:tcPr>
          <w:p w14:paraId="38537822" w14:textId="77777777" w:rsidR="00A70FDD" w:rsidRPr="00B926CE" w:rsidRDefault="00A70FDD" w:rsidP="008E24E5">
            <w:pPr>
              <w:jc w:val="center"/>
              <w:rPr>
                <w:rFonts w:ascii="Source Sans Pro" w:hAnsi="Source Sans Pro"/>
              </w:rPr>
            </w:pPr>
            <w:r w:rsidRPr="00B926CE">
              <w:rPr>
                <w:rFonts w:ascii="Source Sans Pro" w:hAnsi="Source Sans Pro"/>
              </w:rPr>
              <w:t>&lt;Tier 4&gt;</w:t>
            </w:r>
          </w:p>
        </w:tc>
        <w:tc>
          <w:tcPr>
            <w:tcW w:w="2390" w:type="dxa"/>
          </w:tcPr>
          <w:p w14:paraId="753492A8" w14:textId="77777777" w:rsidR="00A70FDD" w:rsidRPr="00B926CE" w:rsidRDefault="00A70FDD" w:rsidP="008E24E5">
            <w:pPr>
              <w:jc w:val="center"/>
              <w:rPr>
                <w:rFonts w:ascii="Source Sans Pro" w:hAnsi="Source Sans Pro"/>
              </w:rPr>
            </w:pPr>
            <w:r w:rsidRPr="00B926CE">
              <w:rPr>
                <w:rFonts w:ascii="Source Sans Pro" w:hAnsi="Source Sans Pro"/>
              </w:rPr>
              <w:t>&lt;Util. Mgmt.&gt;</w:t>
            </w:r>
          </w:p>
        </w:tc>
      </w:tr>
      <w:tr w:rsidR="00A70FDD" w:rsidRPr="00B926CE" w14:paraId="533F7D6A" w14:textId="77777777" w:rsidTr="00440AD8">
        <w:trPr>
          <w:cantSplit/>
        </w:trPr>
        <w:tc>
          <w:tcPr>
            <w:tcW w:w="8960" w:type="dxa"/>
            <w:gridSpan w:val="3"/>
          </w:tcPr>
          <w:p w14:paraId="62BEF811" w14:textId="77777777" w:rsidR="00A70FDD" w:rsidRPr="00B926CE" w:rsidRDefault="00A70FDD" w:rsidP="008E24E5">
            <w:pPr>
              <w:rPr>
                <w:rFonts w:ascii="Source Sans Pro" w:hAnsi="Source Sans Pro"/>
              </w:rPr>
            </w:pPr>
            <w:r w:rsidRPr="00B926CE">
              <w:rPr>
                <w:rFonts w:ascii="Source Sans Pro" w:hAnsi="Source Sans Pro"/>
                <w:b/>
                <w:bCs/>
              </w:rPr>
              <w:t xml:space="preserve">&lt;Therapeutic Category Name 2&gt; - [Optional: &lt;Plain Language Description&gt;] </w:t>
            </w:r>
          </w:p>
        </w:tc>
      </w:tr>
      <w:tr w:rsidR="00A70FDD" w:rsidRPr="00B926CE" w14:paraId="10571104" w14:textId="77777777" w:rsidTr="00440AD8">
        <w:tc>
          <w:tcPr>
            <w:tcW w:w="4500" w:type="dxa"/>
          </w:tcPr>
          <w:p w14:paraId="45BB3229" w14:textId="77777777" w:rsidR="00A70FDD" w:rsidRPr="00B926CE" w:rsidRDefault="00A70FDD" w:rsidP="008E24E5">
            <w:pPr>
              <w:ind w:left="612"/>
              <w:rPr>
                <w:rFonts w:ascii="Source Sans Pro" w:hAnsi="Source Sans Pro"/>
              </w:rPr>
            </w:pPr>
            <w:r w:rsidRPr="00B926CE">
              <w:rPr>
                <w:rFonts w:ascii="Source Sans Pro" w:hAnsi="Source Sans Pro"/>
              </w:rPr>
              <w:t xml:space="preserve">&lt;Drug Name 3, Dosage Form A, Strength A &gt; </w:t>
            </w:r>
          </w:p>
        </w:tc>
        <w:tc>
          <w:tcPr>
            <w:tcW w:w="2070" w:type="dxa"/>
          </w:tcPr>
          <w:p w14:paraId="398022E4" w14:textId="77777777" w:rsidR="00A70FDD" w:rsidRPr="00B926CE" w:rsidRDefault="00A70FDD" w:rsidP="008E24E5">
            <w:pPr>
              <w:jc w:val="center"/>
              <w:rPr>
                <w:rFonts w:ascii="Source Sans Pro" w:hAnsi="Source Sans Pro"/>
              </w:rPr>
            </w:pPr>
            <w:r w:rsidRPr="00B926CE">
              <w:rPr>
                <w:rFonts w:ascii="Source Sans Pro" w:hAnsi="Source Sans Pro"/>
              </w:rPr>
              <w:t>&lt;Tier&gt;</w:t>
            </w:r>
          </w:p>
        </w:tc>
        <w:tc>
          <w:tcPr>
            <w:tcW w:w="2390" w:type="dxa"/>
          </w:tcPr>
          <w:p w14:paraId="03C7500F" w14:textId="77777777" w:rsidR="00A70FDD" w:rsidRPr="00B926CE" w:rsidRDefault="00A70FDD" w:rsidP="008E24E5">
            <w:pPr>
              <w:jc w:val="center"/>
              <w:rPr>
                <w:rFonts w:ascii="Source Sans Pro" w:hAnsi="Source Sans Pro"/>
              </w:rPr>
            </w:pPr>
            <w:r w:rsidRPr="00B926CE">
              <w:rPr>
                <w:rFonts w:ascii="Source Sans Pro" w:hAnsi="Source Sans Pro"/>
              </w:rPr>
              <w:t>&lt;Util. Mgmt.&gt;</w:t>
            </w:r>
          </w:p>
        </w:tc>
      </w:tr>
      <w:tr w:rsidR="00A70FDD" w:rsidRPr="00B926CE" w14:paraId="63CC166D" w14:textId="77777777" w:rsidTr="00440AD8">
        <w:tc>
          <w:tcPr>
            <w:tcW w:w="4500" w:type="dxa"/>
          </w:tcPr>
          <w:p w14:paraId="77347774" w14:textId="77777777" w:rsidR="00A70FDD" w:rsidRPr="00B926CE" w:rsidRDefault="00A70FDD" w:rsidP="008E24E5">
            <w:pPr>
              <w:ind w:left="612"/>
              <w:rPr>
                <w:rFonts w:ascii="Source Sans Pro" w:hAnsi="Source Sans Pro"/>
              </w:rPr>
            </w:pPr>
            <w:r w:rsidRPr="00B926CE">
              <w:rPr>
                <w:rFonts w:ascii="Source Sans Pro" w:hAnsi="Source Sans Pro"/>
              </w:rPr>
              <w:t xml:space="preserve">&lt;Drug Name 4&gt; </w:t>
            </w:r>
          </w:p>
        </w:tc>
        <w:tc>
          <w:tcPr>
            <w:tcW w:w="2070" w:type="dxa"/>
          </w:tcPr>
          <w:p w14:paraId="32D79567" w14:textId="77777777" w:rsidR="00A70FDD" w:rsidRPr="00B926CE" w:rsidRDefault="00A70FDD" w:rsidP="008E24E5">
            <w:pPr>
              <w:jc w:val="center"/>
              <w:rPr>
                <w:rFonts w:ascii="Source Sans Pro" w:hAnsi="Source Sans Pro"/>
              </w:rPr>
            </w:pPr>
            <w:r w:rsidRPr="00B926CE">
              <w:rPr>
                <w:rFonts w:ascii="Source Sans Pro" w:hAnsi="Source Sans Pro"/>
              </w:rPr>
              <w:t>&lt;Tier&gt;</w:t>
            </w:r>
          </w:p>
        </w:tc>
        <w:tc>
          <w:tcPr>
            <w:tcW w:w="2390" w:type="dxa"/>
          </w:tcPr>
          <w:p w14:paraId="138B586D" w14:textId="77777777" w:rsidR="00A70FDD" w:rsidRPr="00B926CE" w:rsidRDefault="00A70FDD" w:rsidP="008E24E5">
            <w:pPr>
              <w:jc w:val="center"/>
              <w:rPr>
                <w:rFonts w:ascii="Source Sans Pro" w:hAnsi="Source Sans Pro"/>
              </w:rPr>
            </w:pPr>
            <w:r w:rsidRPr="00B926CE">
              <w:rPr>
                <w:rFonts w:ascii="Source Sans Pro" w:hAnsi="Source Sans Pro"/>
              </w:rPr>
              <w:t>&lt;Util. Mgmt.&gt;</w:t>
            </w:r>
          </w:p>
        </w:tc>
      </w:tr>
    </w:tbl>
    <w:p w14:paraId="278542B8" w14:textId="77777777" w:rsidR="00A70FDD" w:rsidRPr="009021B9" w:rsidRDefault="00A70FDD" w:rsidP="009F0C9C">
      <w:pPr>
        <w:pStyle w:val="Heading2"/>
      </w:pPr>
      <w:r w:rsidRPr="00B926CE">
        <w:br w:type="page"/>
      </w:r>
      <w:r w:rsidRPr="009021B9">
        <w:t>Drug Table - Option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455"/>
      </w:tblGrid>
      <w:tr w:rsidR="00A70FDD" w:rsidRPr="00B926CE" w14:paraId="64977F1F" w14:textId="77777777" w:rsidTr="009A2EF7">
        <w:tc>
          <w:tcPr>
            <w:tcW w:w="4500" w:type="dxa"/>
            <w:vAlign w:val="center"/>
          </w:tcPr>
          <w:p w14:paraId="3E5D4EA2" w14:textId="77777777" w:rsidR="00A70FDD" w:rsidRPr="009021B9" w:rsidRDefault="00A70FDD" w:rsidP="00E216D3">
            <w:pPr>
              <w:pStyle w:val="Heading3"/>
            </w:pPr>
            <w:r w:rsidRPr="009021B9">
              <w:t>Drug Name</w:t>
            </w:r>
          </w:p>
        </w:tc>
        <w:tc>
          <w:tcPr>
            <w:tcW w:w="2070" w:type="dxa"/>
            <w:vAlign w:val="center"/>
          </w:tcPr>
          <w:p w14:paraId="1C9E62C3" w14:textId="77777777" w:rsidR="00330C2D" w:rsidRPr="009021B9" w:rsidRDefault="00A70FDD" w:rsidP="00E216D3">
            <w:pPr>
              <w:pStyle w:val="Heading3"/>
            </w:pPr>
            <w:r w:rsidRPr="009021B9">
              <w:t>Drug Tier</w:t>
            </w:r>
          </w:p>
          <w:p w14:paraId="033F9861" w14:textId="77777777" w:rsidR="00A70FDD" w:rsidRPr="00B926CE" w:rsidRDefault="008A640A" w:rsidP="008E24E5">
            <w:pPr>
              <w:jc w:val="center"/>
              <w:rPr>
                <w:rFonts w:ascii="Source Sans Pro" w:hAnsi="Source Sans Pro"/>
                <w:b/>
                <w:bCs/>
              </w:rPr>
            </w:pPr>
            <w:r w:rsidRPr="00B926CE">
              <w:rPr>
                <w:rFonts w:ascii="Source Sans Pro" w:hAnsi="Source Sans Pro"/>
                <w:bCs/>
                <w:i/>
              </w:rPr>
              <w:t xml:space="preserve"> [Column is optional for single tier formularies.]</w:t>
            </w:r>
          </w:p>
        </w:tc>
        <w:tc>
          <w:tcPr>
            <w:tcW w:w="2390" w:type="dxa"/>
            <w:vAlign w:val="center"/>
          </w:tcPr>
          <w:p w14:paraId="39C563EE" w14:textId="77777777" w:rsidR="00A70FDD" w:rsidRPr="009021B9" w:rsidRDefault="00A70FDD" w:rsidP="00E216D3">
            <w:pPr>
              <w:pStyle w:val="Heading3"/>
            </w:pPr>
            <w:r w:rsidRPr="009021B9">
              <w:t>Requirements/Limits</w:t>
            </w:r>
          </w:p>
        </w:tc>
      </w:tr>
      <w:tr w:rsidR="00A70FDD" w:rsidRPr="00B926CE" w14:paraId="21B8C60E" w14:textId="77777777" w:rsidTr="009A2EF7">
        <w:trPr>
          <w:cantSplit/>
        </w:trPr>
        <w:tc>
          <w:tcPr>
            <w:tcW w:w="8960" w:type="dxa"/>
            <w:gridSpan w:val="3"/>
          </w:tcPr>
          <w:p w14:paraId="22F4BB0E" w14:textId="77777777" w:rsidR="00A70FDD" w:rsidRPr="00B926CE" w:rsidRDefault="00A70FDD" w:rsidP="008E24E5">
            <w:pPr>
              <w:rPr>
                <w:rFonts w:ascii="Source Sans Pro" w:hAnsi="Source Sans Pro"/>
              </w:rPr>
            </w:pPr>
            <w:r w:rsidRPr="00B926CE">
              <w:rPr>
                <w:rFonts w:ascii="Source Sans Pro" w:hAnsi="Source Sans Pro"/>
                <w:b/>
                <w:bCs/>
              </w:rPr>
              <w:t>&lt;Therapeutic Category Name 1&gt; - [Optional: &lt;Plain Language Description&gt;]</w:t>
            </w:r>
          </w:p>
        </w:tc>
      </w:tr>
      <w:tr w:rsidR="00A70FDD" w:rsidRPr="00B926CE" w14:paraId="414B09A1" w14:textId="77777777" w:rsidTr="009A2EF7">
        <w:trPr>
          <w:cantSplit/>
        </w:trPr>
        <w:tc>
          <w:tcPr>
            <w:tcW w:w="8960" w:type="dxa"/>
            <w:gridSpan w:val="3"/>
          </w:tcPr>
          <w:p w14:paraId="4892C2E1" w14:textId="77777777" w:rsidR="00A70FDD" w:rsidRPr="00B926CE" w:rsidRDefault="00A70FDD" w:rsidP="008E24E5">
            <w:pPr>
              <w:ind w:left="432"/>
              <w:rPr>
                <w:rFonts w:ascii="Source Sans Pro" w:hAnsi="Source Sans Pro"/>
                <w:i/>
                <w:iCs/>
              </w:rPr>
            </w:pPr>
            <w:r w:rsidRPr="00B926CE">
              <w:rPr>
                <w:rFonts w:ascii="Source Sans Pro" w:hAnsi="Source Sans Pro"/>
                <w:i/>
                <w:iCs/>
              </w:rPr>
              <w:t>&lt;Therapeutic Class Name 1&gt; - [Optional: &lt;Plain Language Description&gt;]</w:t>
            </w:r>
          </w:p>
        </w:tc>
      </w:tr>
      <w:tr w:rsidR="00A70FDD" w:rsidRPr="00B926CE" w14:paraId="106E4ECE" w14:textId="77777777" w:rsidTr="009A2EF7">
        <w:tc>
          <w:tcPr>
            <w:tcW w:w="4500" w:type="dxa"/>
          </w:tcPr>
          <w:p w14:paraId="76BD41CC" w14:textId="77777777" w:rsidR="00A70FDD" w:rsidRPr="00B926CE" w:rsidRDefault="00A70FDD" w:rsidP="008E24E5">
            <w:pPr>
              <w:ind w:left="972"/>
              <w:rPr>
                <w:rFonts w:ascii="Source Sans Pro" w:hAnsi="Source Sans Pro"/>
              </w:rPr>
            </w:pPr>
            <w:r w:rsidRPr="00B926CE">
              <w:rPr>
                <w:rFonts w:ascii="Source Sans Pro" w:hAnsi="Source Sans Pro"/>
              </w:rPr>
              <w:t xml:space="preserve">&lt;Drug Name 1&gt; </w:t>
            </w:r>
          </w:p>
        </w:tc>
        <w:tc>
          <w:tcPr>
            <w:tcW w:w="2070" w:type="dxa"/>
          </w:tcPr>
          <w:p w14:paraId="559226EB" w14:textId="77777777" w:rsidR="00A70FDD" w:rsidRPr="00B926CE" w:rsidRDefault="00A70FDD" w:rsidP="008E24E5">
            <w:pPr>
              <w:jc w:val="center"/>
              <w:rPr>
                <w:rFonts w:ascii="Source Sans Pro" w:hAnsi="Source Sans Pro"/>
              </w:rPr>
            </w:pPr>
            <w:r w:rsidRPr="00B926CE">
              <w:rPr>
                <w:rFonts w:ascii="Source Sans Pro" w:hAnsi="Source Sans Pro"/>
              </w:rPr>
              <w:t>&lt;Tier 1&gt;</w:t>
            </w:r>
          </w:p>
        </w:tc>
        <w:tc>
          <w:tcPr>
            <w:tcW w:w="2390" w:type="dxa"/>
          </w:tcPr>
          <w:p w14:paraId="62EBF04B" w14:textId="77777777" w:rsidR="00A70FDD" w:rsidRPr="00B926CE" w:rsidRDefault="00A70FDD" w:rsidP="008E24E5">
            <w:pPr>
              <w:jc w:val="center"/>
              <w:rPr>
                <w:rFonts w:ascii="Source Sans Pro" w:hAnsi="Source Sans Pro"/>
              </w:rPr>
            </w:pPr>
            <w:r w:rsidRPr="00B926CE">
              <w:rPr>
                <w:rFonts w:ascii="Source Sans Pro" w:hAnsi="Source Sans Pro"/>
              </w:rPr>
              <w:t>&lt;Util. Mgmt.&gt;</w:t>
            </w:r>
          </w:p>
        </w:tc>
      </w:tr>
      <w:tr w:rsidR="00A70FDD" w:rsidRPr="00B926CE" w14:paraId="116CD8BE" w14:textId="77777777" w:rsidTr="009A2EF7">
        <w:tc>
          <w:tcPr>
            <w:tcW w:w="4500" w:type="dxa"/>
          </w:tcPr>
          <w:p w14:paraId="72D1FB57" w14:textId="77777777" w:rsidR="00A70FDD" w:rsidRPr="00B926CE" w:rsidRDefault="00A70FDD" w:rsidP="008E24E5">
            <w:pPr>
              <w:ind w:left="972"/>
              <w:rPr>
                <w:rFonts w:ascii="Source Sans Pro" w:hAnsi="Source Sans Pro"/>
              </w:rPr>
            </w:pPr>
            <w:r w:rsidRPr="00B926CE">
              <w:rPr>
                <w:rFonts w:ascii="Source Sans Pro" w:hAnsi="Source Sans Pro"/>
              </w:rPr>
              <w:t>&lt;Drug Name 2, Dosage Form A, Strength A &gt;</w:t>
            </w:r>
          </w:p>
        </w:tc>
        <w:tc>
          <w:tcPr>
            <w:tcW w:w="2070" w:type="dxa"/>
          </w:tcPr>
          <w:p w14:paraId="7CA435E2" w14:textId="77777777" w:rsidR="00A70FDD" w:rsidRPr="00B926CE" w:rsidRDefault="00A70FDD" w:rsidP="008E24E5">
            <w:pPr>
              <w:jc w:val="center"/>
              <w:rPr>
                <w:rFonts w:ascii="Source Sans Pro" w:hAnsi="Source Sans Pro"/>
              </w:rPr>
            </w:pPr>
            <w:r w:rsidRPr="00B926CE">
              <w:rPr>
                <w:rFonts w:ascii="Source Sans Pro" w:hAnsi="Source Sans Pro"/>
              </w:rPr>
              <w:t>&lt;Tier 1&gt;</w:t>
            </w:r>
          </w:p>
        </w:tc>
        <w:tc>
          <w:tcPr>
            <w:tcW w:w="2390" w:type="dxa"/>
          </w:tcPr>
          <w:p w14:paraId="42B413EA" w14:textId="77777777" w:rsidR="00A70FDD" w:rsidRPr="00B926CE" w:rsidRDefault="00A70FDD" w:rsidP="008E24E5">
            <w:pPr>
              <w:jc w:val="center"/>
              <w:rPr>
                <w:rFonts w:ascii="Source Sans Pro" w:hAnsi="Source Sans Pro"/>
              </w:rPr>
            </w:pPr>
            <w:r w:rsidRPr="00B926CE">
              <w:rPr>
                <w:rFonts w:ascii="Source Sans Pro" w:hAnsi="Source Sans Pro"/>
              </w:rPr>
              <w:t>&lt;Util. Mgmt.&gt;</w:t>
            </w:r>
          </w:p>
        </w:tc>
      </w:tr>
      <w:tr w:rsidR="00A70FDD" w:rsidRPr="00B926CE" w14:paraId="040755CF" w14:textId="77777777" w:rsidTr="009A2EF7">
        <w:tc>
          <w:tcPr>
            <w:tcW w:w="4500" w:type="dxa"/>
          </w:tcPr>
          <w:p w14:paraId="17C3B79C" w14:textId="77777777" w:rsidR="00A70FDD" w:rsidRPr="00B926CE" w:rsidRDefault="00A70FDD" w:rsidP="008E24E5">
            <w:pPr>
              <w:ind w:left="972"/>
              <w:rPr>
                <w:rFonts w:ascii="Source Sans Pro" w:hAnsi="Source Sans Pro"/>
              </w:rPr>
            </w:pPr>
            <w:r w:rsidRPr="00B926CE">
              <w:rPr>
                <w:rFonts w:ascii="Source Sans Pro" w:hAnsi="Source Sans Pro"/>
              </w:rPr>
              <w:t>&lt;Drug Name 2, Dosage Form B, Strength A &gt;</w:t>
            </w:r>
          </w:p>
        </w:tc>
        <w:tc>
          <w:tcPr>
            <w:tcW w:w="2070" w:type="dxa"/>
          </w:tcPr>
          <w:p w14:paraId="4A679332" w14:textId="77777777" w:rsidR="00A70FDD" w:rsidRPr="00B926CE" w:rsidRDefault="00A70FDD" w:rsidP="008E24E5">
            <w:pPr>
              <w:jc w:val="center"/>
              <w:rPr>
                <w:rFonts w:ascii="Source Sans Pro" w:hAnsi="Source Sans Pro"/>
              </w:rPr>
            </w:pPr>
            <w:r w:rsidRPr="00B926CE">
              <w:rPr>
                <w:rFonts w:ascii="Source Sans Pro" w:hAnsi="Source Sans Pro"/>
              </w:rPr>
              <w:t>&lt;Tier 2&gt;</w:t>
            </w:r>
          </w:p>
        </w:tc>
        <w:tc>
          <w:tcPr>
            <w:tcW w:w="2390" w:type="dxa"/>
          </w:tcPr>
          <w:p w14:paraId="0286AF7F" w14:textId="77777777" w:rsidR="00A70FDD" w:rsidRPr="00B926CE" w:rsidRDefault="00A70FDD" w:rsidP="008E24E5">
            <w:pPr>
              <w:jc w:val="center"/>
              <w:rPr>
                <w:rFonts w:ascii="Source Sans Pro" w:hAnsi="Source Sans Pro"/>
              </w:rPr>
            </w:pPr>
            <w:r w:rsidRPr="00B926CE">
              <w:rPr>
                <w:rFonts w:ascii="Source Sans Pro" w:hAnsi="Source Sans Pro"/>
              </w:rPr>
              <w:t>&lt;Util. Mgmt.&gt;</w:t>
            </w:r>
          </w:p>
        </w:tc>
      </w:tr>
      <w:tr w:rsidR="00A70FDD" w:rsidRPr="00B926CE" w14:paraId="6205F684" w14:textId="77777777" w:rsidTr="009A2EF7">
        <w:tc>
          <w:tcPr>
            <w:tcW w:w="4500" w:type="dxa"/>
          </w:tcPr>
          <w:p w14:paraId="2873A24C" w14:textId="77777777" w:rsidR="00A70FDD" w:rsidRPr="00B926CE" w:rsidRDefault="00A70FDD" w:rsidP="008E24E5">
            <w:pPr>
              <w:ind w:left="972"/>
              <w:rPr>
                <w:rFonts w:ascii="Source Sans Pro" w:hAnsi="Source Sans Pro"/>
              </w:rPr>
            </w:pPr>
            <w:r w:rsidRPr="00B926CE">
              <w:rPr>
                <w:rFonts w:ascii="Source Sans Pro" w:hAnsi="Source Sans Pro"/>
              </w:rPr>
              <w:t>&lt;Drug Name 2, Dosage Form B, Strength B &gt;</w:t>
            </w:r>
          </w:p>
        </w:tc>
        <w:tc>
          <w:tcPr>
            <w:tcW w:w="2070" w:type="dxa"/>
          </w:tcPr>
          <w:p w14:paraId="7725FBA3" w14:textId="77777777" w:rsidR="00A70FDD" w:rsidRPr="00B926CE" w:rsidRDefault="00A70FDD" w:rsidP="008E24E5">
            <w:pPr>
              <w:jc w:val="center"/>
              <w:rPr>
                <w:rFonts w:ascii="Source Sans Pro" w:hAnsi="Source Sans Pro"/>
              </w:rPr>
            </w:pPr>
            <w:r w:rsidRPr="00B926CE">
              <w:rPr>
                <w:rFonts w:ascii="Source Sans Pro" w:hAnsi="Source Sans Pro"/>
              </w:rPr>
              <w:t>&lt;Tier 3&gt;</w:t>
            </w:r>
          </w:p>
        </w:tc>
        <w:tc>
          <w:tcPr>
            <w:tcW w:w="2390" w:type="dxa"/>
          </w:tcPr>
          <w:p w14:paraId="07339C75" w14:textId="77777777" w:rsidR="00A70FDD" w:rsidRPr="00B926CE" w:rsidRDefault="00A70FDD" w:rsidP="008E24E5">
            <w:pPr>
              <w:jc w:val="center"/>
              <w:rPr>
                <w:rFonts w:ascii="Source Sans Pro" w:hAnsi="Source Sans Pro"/>
              </w:rPr>
            </w:pPr>
            <w:r w:rsidRPr="00B926CE">
              <w:rPr>
                <w:rFonts w:ascii="Source Sans Pro" w:hAnsi="Source Sans Pro"/>
              </w:rPr>
              <w:t>&lt;Util. Mgmt.&gt;</w:t>
            </w:r>
          </w:p>
        </w:tc>
      </w:tr>
      <w:tr w:rsidR="00A70FDD" w:rsidRPr="00B926CE" w14:paraId="355D3EBD" w14:textId="77777777" w:rsidTr="009A2EF7">
        <w:trPr>
          <w:cantSplit/>
        </w:trPr>
        <w:tc>
          <w:tcPr>
            <w:tcW w:w="8960" w:type="dxa"/>
            <w:gridSpan w:val="3"/>
          </w:tcPr>
          <w:p w14:paraId="19CF00C5" w14:textId="77777777" w:rsidR="00A70FDD" w:rsidRPr="00B926CE" w:rsidRDefault="00A70FDD" w:rsidP="008E24E5">
            <w:pPr>
              <w:ind w:left="432"/>
              <w:rPr>
                <w:rFonts w:ascii="Source Sans Pro" w:hAnsi="Source Sans Pro"/>
                <w:i/>
                <w:iCs/>
              </w:rPr>
            </w:pPr>
            <w:r w:rsidRPr="00B926CE">
              <w:rPr>
                <w:rFonts w:ascii="Source Sans Pro" w:hAnsi="Source Sans Pro"/>
                <w:i/>
                <w:iCs/>
              </w:rPr>
              <w:t>&lt;Therapeutic Class Name 2&gt; - [Optional: &lt;Plain Language Description&gt;]</w:t>
            </w:r>
          </w:p>
        </w:tc>
      </w:tr>
      <w:tr w:rsidR="00A70FDD" w:rsidRPr="00B926CE" w14:paraId="5A033DB8" w14:textId="77777777" w:rsidTr="009A2EF7">
        <w:tc>
          <w:tcPr>
            <w:tcW w:w="4500" w:type="dxa"/>
          </w:tcPr>
          <w:p w14:paraId="553CA2D7" w14:textId="77777777" w:rsidR="00A70FDD" w:rsidRPr="00B926CE" w:rsidRDefault="00A70FDD" w:rsidP="008E24E5">
            <w:pPr>
              <w:ind w:left="972"/>
              <w:rPr>
                <w:rFonts w:ascii="Source Sans Pro" w:hAnsi="Source Sans Pro"/>
              </w:rPr>
            </w:pPr>
            <w:r w:rsidRPr="00B926CE">
              <w:rPr>
                <w:rFonts w:ascii="Source Sans Pro" w:hAnsi="Source Sans Pro"/>
              </w:rPr>
              <w:t xml:space="preserve">&lt;Drug Name 3&gt; </w:t>
            </w:r>
          </w:p>
        </w:tc>
        <w:tc>
          <w:tcPr>
            <w:tcW w:w="2070" w:type="dxa"/>
          </w:tcPr>
          <w:p w14:paraId="123FE534" w14:textId="77777777" w:rsidR="00A70FDD" w:rsidRPr="00B926CE" w:rsidRDefault="00A70FDD" w:rsidP="008E24E5">
            <w:pPr>
              <w:jc w:val="center"/>
              <w:rPr>
                <w:rFonts w:ascii="Source Sans Pro" w:hAnsi="Source Sans Pro"/>
              </w:rPr>
            </w:pPr>
            <w:r w:rsidRPr="00B926CE">
              <w:rPr>
                <w:rFonts w:ascii="Source Sans Pro" w:hAnsi="Source Sans Pro"/>
              </w:rPr>
              <w:t>&lt;Tier 2&gt;</w:t>
            </w:r>
          </w:p>
        </w:tc>
        <w:tc>
          <w:tcPr>
            <w:tcW w:w="2390" w:type="dxa"/>
          </w:tcPr>
          <w:p w14:paraId="3848C03A" w14:textId="77777777" w:rsidR="00A70FDD" w:rsidRPr="00B926CE" w:rsidRDefault="00A70FDD" w:rsidP="008E24E5">
            <w:pPr>
              <w:jc w:val="center"/>
              <w:rPr>
                <w:rFonts w:ascii="Source Sans Pro" w:hAnsi="Source Sans Pro"/>
              </w:rPr>
            </w:pPr>
            <w:r w:rsidRPr="00B926CE">
              <w:rPr>
                <w:rFonts w:ascii="Source Sans Pro" w:hAnsi="Source Sans Pro"/>
              </w:rPr>
              <w:t>&lt;Util. Mgmt.&gt;</w:t>
            </w:r>
          </w:p>
        </w:tc>
      </w:tr>
      <w:tr w:rsidR="00A70FDD" w:rsidRPr="00B926CE" w14:paraId="0B3424FB" w14:textId="77777777" w:rsidTr="009A2EF7">
        <w:tc>
          <w:tcPr>
            <w:tcW w:w="4500" w:type="dxa"/>
          </w:tcPr>
          <w:p w14:paraId="4963B514" w14:textId="77777777" w:rsidR="00A70FDD" w:rsidRPr="00B926CE" w:rsidRDefault="00A70FDD" w:rsidP="008E24E5">
            <w:pPr>
              <w:ind w:left="972"/>
              <w:rPr>
                <w:rFonts w:ascii="Source Sans Pro" w:hAnsi="Source Sans Pro"/>
              </w:rPr>
            </w:pPr>
            <w:r w:rsidRPr="00B926CE">
              <w:rPr>
                <w:rFonts w:ascii="Source Sans Pro" w:hAnsi="Source Sans Pro"/>
              </w:rPr>
              <w:t>&lt;Drug Name 4 Dosage Form A, Strength B&gt;</w:t>
            </w:r>
          </w:p>
        </w:tc>
        <w:tc>
          <w:tcPr>
            <w:tcW w:w="2070" w:type="dxa"/>
          </w:tcPr>
          <w:p w14:paraId="11269610" w14:textId="77777777" w:rsidR="00A70FDD" w:rsidRPr="00B926CE" w:rsidRDefault="00A70FDD" w:rsidP="008E24E5">
            <w:pPr>
              <w:jc w:val="center"/>
              <w:rPr>
                <w:rFonts w:ascii="Source Sans Pro" w:hAnsi="Source Sans Pro"/>
              </w:rPr>
            </w:pPr>
            <w:r w:rsidRPr="00B926CE">
              <w:rPr>
                <w:rFonts w:ascii="Source Sans Pro" w:hAnsi="Source Sans Pro"/>
              </w:rPr>
              <w:t>&lt;Tier 1&gt;</w:t>
            </w:r>
          </w:p>
        </w:tc>
        <w:tc>
          <w:tcPr>
            <w:tcW w:w="2390" w:type="dxa"/>
          </w:tcPr>
          <w:p w14:paraId="10579678" w14:textId="77777777" w:rsidR="00A70FDD" w:rsidRPr="00B926CE" w:rsidRDefault="00A70FDD" w:rsidP="008E24E5">
            <w:pPr>
              <w:jc w:val="center"/>
              <w:rPr>
                <w:rFonts w:ascii="Source Sans Pro" w:hAnsi="Source Sans Pro"/>
              </w:rPr>
            </w:pPr>
            <w:r w:rsidRPr="00B926CE">
              <w:rPr>
                <w:rFonts w:ascii="Source Sans Pro" w:hAnsi="Source Sans Pro"/>
              </w:rPr>
              <w:t>&lt;Util. Mgmt.&gt;</w:t>
            </w:r>
          </w:p>
        </w:tc>
      </w:tr>
      <w:tr w:rsidR="00A70FDD" w:rsidRPr="00B926CE" w14:paraId="53747C8A" w14:textId="77777777" w:rsidTr="009A2EF7">
        <w:tc>
          <w:tcPr>
            <w:tcW w:w="4500" w:type="dxa"/>
          </w:tcPr>
          <w:p w14:paraId="6A7B6B2D" w14:textId="77777777" w:rsidR="00A70FDD" w:rsidRPr="00B926CE" w:rsidRDefault="00A70FDD" w:rsidP="008E24E5">
            <w:pPr>
              <w:ind w:left="972"/>
              <w:rPr>
                <w:rFonts w:ascii="Source Sans Pro" w:hAnsi="Source Sans Pro"/>
              </w:rPr>
            </w:pPr>
            <w:r w:rsidRPr="00B926CE">
              <w:rPr>
                <w:rFonts w:ascii="Source Sans Pro" w:hAnsi="Source Sans Pro"/>
              </w:rPr>
              <w:t>&lt;Drug Name 4, Dosage Form A, Strength B &gt;</w:t>
            </w:r>
          </w:p>
        </w:tc>
        <w:tc>
          <w:tcPr>
            <w:tcW w:w="2070" w:type="dxa"/>
          </w:tcPr>
          <w:p w14:paraId="1BCB8DD1" w14:textId="77777777" w:rsidR="00A70FDD" w:rsidRPr="00B926CE" w:rsidRDefault="00A70FDD" w:rsidP="008E24E5">
            <w:pPr>
              <w:jc w:val="center"/>
              <w:rPr>
                <w:rFonts w:ascii="Source Sans Pro" w:hAnsi="Source Sans Pro"/>
              </w:rPr>
            </w:pPr>
            <w:r w:rsidRPr="00B926CE">
              <w:rPr>
                <w:rFonts w:ascii="Source Sans Pro" w:hAnsi="Source Sans Pro"/>
              </w:rPr>
              <w:t>&lt;Tier 1&gt;</w:t>
            </w:r>
          </w:p>
        </w:tc>
        <w:tc>
          <w:tcPr>
            <w:tcW w:w="2390" w:type="dxa"/>
          </w:tcPr>
          <w:p w14:paraId="6B0C570D" w14:textId="77777777" w:rsidR="00A70FDD" w:rsidRPr="00B926CE" w:rsidRDefault="00A70FDD" w:rsidP="008E24E5">
            <w:pPr>
              <w:jc w:val="center"/>
              <w:rPr>
                <w:rFonts w:ascii="Source Sans Pro" w:hAnsi="Source Sans Pro"/>
              </w:rPr>
            </w:pPr>
            <w:r w:rsidRPr="00B926CE">
              <w:rPr>
                <w:rFonts w:ascii="Source Sans Pro" w:hAnsi="Source Sans Pro"/>
              </w:rPr>
              <w:t>&lt;Util. Mgmt.&gt;</w:t>
            </w:r>
          </w:p>
        </w:tc>
      </w:tr>
      <w:tr w:rsidR="00A70FDD" w:rsidRPr="00B926CE" w14:paraId="153FAADC" w14:textId="77777777" w:rsidTr="009A2EF7">
        <w:tc>
          <w:tcPr>
            <w:tcW w:w="4500" w:type="dxa"/>
          </w:tcPr>
          <w:p w14:paraId="36DAACD9" w14:textId="77777777" w:rsidR="00A70FDD" w:rsidRPr="00B926CE" w:rsidRDefault="00A70FDD" w:rsidP="008E24E5">
            <w:pPr>
              <w:ind w:left="972"/>
              <w:rPr>
                <w:rFonts w:ascii="Source Sans Pro" w:hAnsi="Source Sans Pro"/>
              </w:rPr>
            </w:pPr>
            <w:r w:rsidRPr="00B926CE">
              <w:rPr>
                <w:rFonts w:ascii="Source Sans Pro" w:hAnsi="Source Sans Pro"/>
              </w:rPr>
              <w:t>&lt;Drug Name 2, Dosage Form A, Strength C &gt;</w:t>
            </w:r>
          </w:p>
        </w:tc>
        <w:tc>
          <w:tcPr>
            <w:tcW w:w="2070" w:type="dxa"/>
          </w:tcPr>
          <w:p w14:paraId="7E25DE30" w14:textId="77777777" w:rsidR="00A70FDD" w:rsidRPr="00B926CE" w:rsidRDefault="00A70FDD" w:rsidP="008E24E5">
            <w:pPr>
              <w:jc w:val="center"/>
              <w:rPr>
                <w:rFonts w:ascii="Source Sans Pro" w:hAnsi="Source Sans Pro"/>
              </w:rPr>
            </w:pPr>
            <w:r w:rsidRPr="00B926CE">
              <w:rPr>
                <w:rFonts w:ascii="Source Sans Pro" w:hAnsi="Source Sans Pro"/>
              </w:rPr>
              <w:t>&lt;Tier 2&gt;</w:t>
            </w:r>
          </w:p>
        </w:tc>
        <w:tc>
          <w:tcPr>
            <w:tcW w:w="2390" w:type="dxa"/>
          </w:tcPr>
          <w:p w14:paraId="0DC9E415" w14:textId="77777777" w:rsidR="00A70FDD" w:rsidRPr="00B926CE" w:rsidRDefault="00A70FDD" w:rsidP="008E24E5">
            <w:pPr>
              <w:jc w:val="center"/>
              <w:rPr>
                <w:rFonts w:ascii="Source Sans Pro" w:hAnsi="Source Sans Pro"/>
              </w:rPr>
            </w:pPr>
            <w:r w:rsidRPr="00B926CE">
              <w:rPr>
                <w:rFonts w:ascii="Source Sans Pro" w:hAnsi="Source Sans Pro"/>
              </w:rPr>
              <w:t>&lt;Util. Mgmt.&gt;</w:t>
            </w:r>
          </w:p>
        </w:tc>
      </w:tr>
      <w:tr w:rsidR="00A70FDD" w:rsidRPr="00B926CE" w14:paraId="4984FD5A" w14:textId="77777777" w:rsidTr="009A2EF7">
        <w:trPr>
          <w:cantSplit/>
        </w:trPr>
        <w:tc>
          <w:tcPr>
            <w:tcW w:w="8960" w:type="dxa"/>
            <w:gridSpan w:val="3"/>
          </w:tcPr>
          <w:p w14:paraId="468A7A5C" w14:textId="77777777" w:rsidR="00A70FDD" w:rsidRPr="00B926CE" w:rsidRDefault="00A70FDD" w:rsidP="008E24E5">
            <w:pPr>
              <w:rPr>
                <w:rFonts w:ascii="Source Sans Pro" w:hAnsi="Source Sans Pro"/>
              </w:rPr>
            </w:pPr>
            <w:r w:rsidRPr="00B926CE">
              <w:rPr>
                <w:rFonts w:ascii="Source Sans Pro" w:hAnsi="Source Sans Pro"/>
                <w:b/>
                <w:bCs/>
              </w:rPr>
              <w:t>&lt;Therapeutic Category Name 2&gt; - [Optional: &lt;Plain Language Description&gt;]</w:t>
            </w:r>
          </w:p>
        </w:tc>
      </w:tr>
      <w:tr w:rsidR="00A70FDD" w:rsidRPr="00B926CE" w14:paraId="09FD41AD" w14:textId="77777777" w:rsidTr="009A2EF7">
        <w:trPr>
          <w:cantSplit/>
        </w:trPr>
        <w:tc>
          <w:tcPr>
            <w:tcW w:w="8960" w:type="dxa"/>
            <w:gridSpan w:val="3"/>
          </w:tcPr>
          <w:p w14:paraId="0DF84F0C" w14:textId="77777777" w:rsidR="00A70FDD" w:rsidRPr="00B926CE" w:rsidRDefault="00A70FDD" w:rsidP="008E24E5">
            <w:pPr>
              <w:ind w:left="432"/>
              <w:rPr>
                <w:rFonts w:ascii="Source Sans Pro" w:hAnsi="Source Sans Pro"/>
              </w:rPr>
            </w:pPr>
            <w:r w:rsidRPr="00B926CE">
              <w:rPr>
                <w:rFonts w:ascii="Source Sans Pro" w:hAnsi="Source Sans Pro"/>
                <w:i/>
                <w:iCs/>
              </w:rPr>
              <w:t>&lt;Therapeutic Class Name 1&gt; - [Optional: &lt;Plain Language Description&gt;]</w:t>
            </w:r>
          </w:p>
        </w:tc>
      </w:tr>
      <w:tr w:rsidR="00A70FDD" w:rsidRPr="00B926CE" w14:paraId="1DA57C7A" w14:textId="77777777" w:rsidTr="009A2EF7">
        <w:tc>
          <w:tcPr>
            <w:tcW w:w="4500" w:type="dxa"/>
          </w:tcPr>
          <w:p w14:paraId="53CD33CE" w14:textId="77777777" w:rsidR="00A70FDD" w:rsidRPr="00B926CE" w:rsidRDefault="00A70FDD" w:rsidP="008E24E5">
            <w:pPr>
              <w:ind w:left="972"/>
              <w:rPr>
                <w:rFonts w:ascii="Source Sans Pro" w:hAnsi="Source Sans Pro"/>
              </w:rPr>
            </w:pPr>
            <w:r w:rsidRPr="00B926CE">
              <w:rPr>
                <w:rFonts w:ascii="Source Sans Pro" w:hAnsi="Source Sans Pro"/>
              </w:rPr>
              <w:t xml:space="preserve">&lt;Drug Name 5&gt; </w:t>
            </w:r>
          </w:p>
        </w:tc>
        <w:tc>
          <w:tcPr>
            <w:tcW w:w="2070" w:type="dxa"/>
          </w:tcPr>
          <w:p w14:paraId="02495B41" w14:textId="77777777" w:rsidR="00A70FDD" w:rsidRPr="00B926CE" w:rsidRDefault="00A70FDD" w:rsidP="008E24E5">
            <w:pPr>
              <w:jc w:val="center"/>
              <w:rPr>
                <w:rFonts w:ascii="Source Sans Pro" w:hAnsi="Source Sans Pro"/>
              </w:rPr>
            </w:pPr>
            <w:r w:rsidRPr="00B926CE">
              <w:rPr>
                <w:rFonts w:ascii="Source Sans Pro" w:hAnsi="Source Sans Pro"/>
              </w:rPr>
              <w:t>&lt;Tier&gt;</w:t>
            </w:r>
          </w:p>
        </w:tc>
        <w:tc>
          <w:tcPr>
            <w:tcW w:w="2390" w:type="dxa"/>
          </w:tcPr>
          <w:p w14:paraId="533E71ED" w14:textId="77777777" w:rsidR="00A70FDD" w:rsidRPr="00B926CE" w:rsidRDefault="00A70FDD" w:rsidP="008E24E5">
            <w:pPr>
              <w:jc w:val="center"/>
              <w:rPr>
                <w:rFonts w:ascii="Source Sans Pro" w:hAnsi="Source Sans Pro"/>
              </w:rPr>
            </w:pPr>
            <w:r w:rsidRPr="00B926CE">
              <w:rPr>
                <w:rFonts w:ascii="Source Sans Pro" w:hAnsi="Source Sans Pro"/>
              </w:rPr>
              <w:t>&lt;Util. Mgmt.&gt;</w:t>
            </w:r>
          </w:p>
        </w:tc>
      </w:tr>
      <w:tr w:rsidR="00A70FDD" w:rsidRPr="00B926CE" w14:paraId="3BF5F6F9" w14:textId="77777777" w:rsidTr="009A2EF7">
        <w:tc>
          <w:tcPr>
            <w:tcW w:w="4500" w:type="dxa"/>
          </w:tcPr>
          <w:p w14:paraId="70A50399" w14:textId="77777777" w:rsidR="00A70FDD" w:rsidRPr="00B926CE" w:rsidRDefault="00A70FDD" w:rsidP="008E24E5">
            <w:pPr>
              <w:ind w:left="972"/>
              <w:rPr>
                <w:rFonts w:ascii="Source Sans Pro" w:hAnsi="Source Sans Pro"/>
              </w:rPr>
            </w:pPr>
            <w:r w:rsidRPr="00B926CE">
              <w:rPr>
                <w:rFonts w:ascii="Source Sans Pro" w:hAnsi="Source Sans Pro"/>
              </w:rPr>
              <w:t>&lt;Drug Name 6&gt;</w:t>
            </w:r>
          </w:p>
        </w:tc>
        <w:tc>
          <w:tcPr>
            <w:tcW w:w="2070" w:type="dxa"/>
          </w:tcPr>
          <w:p w14:paraId="0587F607" w14:textId="77777777" w:rsidR="00A70FDD" w:rsidRPr="00B926CE" w:rsidRDefault="00A70FDD" w:rsidP="008E24E5">
            <w:pPr>
              <w:jc w:val="center"/>
              <w:rPr>
                <w:rFonts w:ascii="Source Sans Pro" w:hAnsi="Source Sans Pro"/>
              </w:rPr>
            </w:pPr>
            <w:r w:rsidRPr="00B926CE">
              <w:rPr>
                <w:rFonts w:ascii="Source Sans Pro" w:hAnsi="Source Sans Pro"/>
              </w:rPr>
              <w:t>&lt;Tier&gt;</w:t>
            </w:r>
          </w:p>
        </w:tc>
        <w:tc>
          <w:tcPr>
            <w:tcW w:w="2390" w:type="dxa"/>
          </w:tcPr>
          <w:p w14:paraId="4BF61E51" w14:textId="77777777" w:rsidR="00A70FDD" w:rsidRPr="00B926CE" w:rsidRDefault="00A70FDD" w:rsidP="008E24E5">
            <w:pPr>
              <w:jc w:val="center"/>
              <w:rPr>
                <w:rFonts w:ascii="Source Sans Pro" w:hAnsi="Source Sans Pro"/>
              </w:rPr>
            </w:pPr>
            <w:r w:rsidRPr="00B926CE">
              <w:rPr>
                <w:rFonts w:ascii="Source Sans Pro" w:hAnsi="Source Sans Pro"/>
              </w:rPr>
              <w:t>&lt;Util. Mgmt.&gt;</w:t>
            </w:r>
          </w:p>
        </w:tc>
      </w:tr>
    </w:tbl>
    <w:p w14:paraId="6610775C" w14:textId="77777777" w:rsidR="00A5293D" w:rsidRPr="00B926CE" w:rsidRDefault="00A5293D" w:rsidP="008E24E5">
      <w:pPr>
        <w:rPr>
          <w:rFonts w:ascii="Source Sans Pro" w:hAnsi="Source Sans Pro"/>
        </w:rPr>
      </w:pPr>
    </w:p>
    <w:p w14:paraId="20BFFA83" w14:textId="77777777" w:rsidR="00A5293D" w:rsidRPr="007D5FDE" w:rsidRDefault="00A5293D" w:rsidP="009F0C9C">
      <w:pPr>
        <w:pStyle w:val="Heading2"/>
        <w:rPr>
          <w:i/>
          <w:iCs/>
        </w:rPr>
      </w:pPr>
      <w:r w:rsidRPr="007D5FDE">
        <w:rPr>
          <w:i/>
          <w:iCs/>
        </w:rPr>
        <w:t xml:space="preserve">General Drug Table instructions: </w:t>
      </w:r>
    </w:p>
    <w:p w14:paraId="7FFA3141" w14:textId="77777777" w:rsidR="00707DB9" w:rsidRPr="007D5FDE" w:rsidRDefault="00707DB9" w:rsidP="00E41664">
      <w:pPr>
        <w:rPr>
          <w:rFonts w:ascii="Source Sans Pro" w:hAnsi="Source Sans Pro"/>
          <w:i/>
          <w:iCs/>
        </w:rPr>
      </w:pPr>
      <w:r w:rsidRPr="007D5FDE">
        <w:rPr>
          <w:rFonts w:ascii="Source Sans Pro" w:hAnsi="Source Sans Pro"/>
          <w:i/>
          <w:iCs/>
        </w:rPr>
        <w:t xml:space="preserve">OTC drugs may not be included in the </w:t>
      </w:r>
      <w:r w:rsidR="00A97958" w:rsidRPr="007D5FDE">
        <w:rPr>
          <w:rFonts w:ascii="Source Sans Pro" w:hAnsi="Source Sans Pro"/>
          <w:i/>
          <w:iCs/>
        </w:rPr>
        <w:t xml:space="preserve">formulary </w:t>
      </w:r>
      <w:r w:rsidRPr="007D5FDE">
        <w:rPr>
          <w:rFonts w:ascii="Source Sans Pro" w:hAnsi="Source Sans Pro"/>
          <w:i/>
          <w:iCs/>
        </w:rPr>
        <w:t>table</w:t>
      </w:r>
      <w:r w:rsidR="00A97958" w:rsidRPr="007D5FDE">
        <w:rPr>
          <w:rFonts w:ascii="Source Sans Pro" w:hAnsi="Source Sans Pro"/>
          <w:i/>
          <w:iCs/>
        </w:rPr>
        <w:t xml:space="preserve"> that lists drugs adjudicated at sale but must appear in a separate list or table</w:t>
      </w:r>
      <w:r w:rsidRPr="007D5FDE">
        <w:rPr>
          <w:rFonts w:ascii="Source Sans Pro" w:hAnsi="Source Sans Pro"/>
          <w:i/>
          <w:iCs/>
        </w:rPr>
        <w:t>.</w:t>
      </w:r>
    </w:p>
    <w:p w14:paraId="3C407743" w14:textId="77777777" w:rsidR="00A5293D" w:rsidRPr="007D5FDE" w:rsidRDefault="00A5293D" w:rsidP="00E41664">
      <w:pPr>
        <w:rPr>
          <w:rFonts w:ascii="Source Sans Pro" w:hAnsi="Source Sans Pro"/>
          <w:i/>
          <w:iCs/>
        </w:rPr>
      </w:pPr>
      <w:r w:rsidRPr="007D5FDE">
        <w:rPr>
          <w:rFonts w:ascii="Source Sans Pro" w:hAnsi="Source Sans Pro"/>
          <w:i/>
          <w:iCs/>
        </w:rPr>
        <w:t>Column headings should be repeated on each page of the table.</w:t>
      </w:r>
    </w:p>
    <w:p w14:paraId="102C0781" w14:textId="77777777" w:rsidR="00A5293D" w:rsidRPr="007D5FDE" w:rsidRDefault="00A5293D" w:rsidP="00E41664">
      <w:pPr>
        <w:rPr>
          <w:rFonts w:ascii="Source Sans Pro" w:hAnsi="Source Sans Pro"/>
          <w:i/>
          <w:iCs/>
        </w:rPr>
      </w:pPr>
      <w:r w:rsidRPr="007D5FDE">
        <w:rPr>
          <w:rFonts w:ascii="Source Sans Pro" w:hAnsi="Source Sans Pro"/>
          <w:i/>
          <w:iCs/>
        </w:rPr>
        <w:t xml:space="preserve">For table sub-headings, plans have the option to use either the therapeutic category only (Table Option 1) or both the therapeutic category and therapeutic class (Table Option 2). </w:t>
      </w:r>
      <w:r w:rsidR="00710027" w:rsidRPr="007D5FDE">
        <w:rPr>
          <w:rFonts w:ascii="Source Sans Pro" w:hAnsi="Source Sans Pro"/>
          <w:i/>
          <w:iCs/>
        </w:rPr>
        <w:t>The category or class names must be the same as those found on the CMS-approved formulary.</w:t>
      </w:r>
    </w:p>
    <w:p w14:paraId="0428A241" w14:textId="77777777" w:rsidR="00A5293D" w:rsidRPr="007D5FDE" w:rsidRDefault="00A5293D" w:rsidP="00E41664">
      <w:pPr>
        <w:rPr>
          <w:rFonts w:ascii="Source Sans Pro" w:hAnsi="Source Sans Pro"/>
          <w:i/>
          <w:iCs/>
        </w:rPr>
      </w:pPr>
      <w:r w:rsidRPr="007D5FDE">
        <w:rPr>
          <w:rFonts w:ascii="Source Sans Pro" w:hAnsi="Source Sans Pro"/>
          <w:i/>
          <w:iCs/>
        </w:rPr>
        <w:t>Plans have the option of including a “plain-language” description of the therapeutic category/class next to the name of each category/class. For example, instead of only including the category, “Dermatological Agents,” Plans may include “Dermatological Agents – Drugs to treat skin conditions.”</w:t>
      </w:r>
    </w:p>
    <w:p w14:paraId="25E5488B" w14:textId="77777777" w:rsidR="00A5293D" w:rsidRPr="007D5FDE" w:rsidRDefault="00A5293D" w:rsidP="00E41664">
      <w:pPr>
        <w:rPr>
          <w:rFonts w:ascii="Source Sans Pro" w:hAnsi="Source Sans Pro"/>
          <w:i/>
          <w:iCs/>
        </w:rPr>
      </w:pPr>
      <w:r w:rsidRPr="007D5FDE">
        <w:rPr>
          <w:rFonts w:ascii="Source Sans Pro" w:hAnsi="Source Sans Pro"/>
          <w:i/>
          <w:iCs/>
        </w:rPr>
        <w:t xml:space="preserve">For Table Option 1, the therapeutic categories should be listed alphabetically within the table. The drugs should then be listed alphabetically under the appropriate therapeutic category; they should not be sorted by therapeutic class. For Table Option 2, the therapeutic categories should be listed alphabetically and the therapeutic classes listed alphabetically under the appropriate category. The drugs should then be listed alphabetically under the appropriate therapeutic class. </w:t>
      </w:r>
    </w:p>
    <w:p w14:paraId="681CC76C" w14:textId="77777777" w:rsidR="00A10F53" w:rsidRPr="007D5FDE" w:rsidRDefault="00710027" w:rsidP="00E41664">
      <w:pPr>
        <w:rPr>
          <w:rFonts w:ascii="Source Sans Pro" w:hAnsi="Source Sans Pro"/>
          <w:i/>
          <w:iCs/>
        </w:rPr>
      </w:pPr>
      <w:r w:rsidRPr="007D5FDE">
        <w:rPr>
          <w:rFonts w:ascii="Source Sans Pro" w:hAnsi="Source Sans Pro"/>
          <w:i/>
          <w:iCs/>
        </w:rPr>
        <w:t>For an abridged formulary, t</w:t>
      </w:r>
      <w:r w:rsidR="00A5293D" w:rsidRPr="007D5FDE">
        <w:rPr>
          <w:rFonts w:ascii="Source Sans Pro" w:hAnsi="Source Sans Pro"/>
          <w:i/>
          <w:iCs/>
        </w:rPr>
        <w:t xml:space="preserve">he chart must include at least two covered drugs for each therapeutic category/class except when only one drug exists in the category or class or when two drugs exist in the category or class but one is clinically superior to the other as per your CMS-approved formulary. </w:t>
      </w:r>
    </w:p>
    <w:p w14:paraId="3E240428" w14:textId="77777777" w:rsidR="00707DB9" w:rsidRPr="007D5FDE" w:rsidRDefault="00707DB9" w:rsidP="009F0C9C">
      <w:pPr>
        <w:pStyle w:val="Heading2"/>
        <w:rPr>
          <w:i/>
          <w:iCs/>
        </w:rPr>
      </w:pPr>
      <w:r w:rsidRPr="007D5FDE">
        <w:rPr>
          <w:i/>
          <w:iCs/>
        </w:rPr>
        <w:t>Drug Name column instructions:</w:t>
      </w:r>
    </w:p>
    <w:p w14:paraId="06C042EF" w14:textId="55E074BC" w:rsidR="00A5293D" w:rsidRPr="007D5FDE" w:rsidRDefault="00A5293D" w:rsidP="00E41664">
      <w:pPr>
        <w:pStyle w:val="BodyTextIndent"/>
        <w:ind w:left="0"/>
        <w:rPr>
          <w:rFonts w:ascii="Source Sans Pro" w:hAnsi="Source Sans Pro"/>
          <w:i/>
          <w:iCs/>
        </w:rPr>
      </w:pPr>
      <w:r w:rsidRPr="007D5FDE">
        <w:rPr>
          <w:rFonts w:ascii="Source Sans Pro" w:hAnsi="Source Sans Pro"/>
          <w:i/>
          <w:iCs/>
        </w:rPr>
        <w:t>Brand</w:t>
      </w:r>
      <w:r w:rsidR="00153A9C" w:rsidRPr="007D5FDE">
        <w:rPr>
          <w:rFonts w:ascii="Source Sans Pro" w:hAnsi="Source Sans Pro"/>
          <w:i/>
          <w:iCs/>
        </w:rPr>
        <w:t xml:space="preserve"> </w:t>
      </w:r>
      <w:r w:rsidRPr="007D5FDE">
        <w:rPr>
          <w:rFonts w:ascii="Source Sans Pro" w:hAnsi="Source Sans Pro"/>
          <w:i/>
          <w:iCs/>
        </w:rPr>
        <w:t>name drugs should be capitalized, e.g., DRUG A. Generic drugs should be lower-case and italicized, e.g., penicillin. Plans may include the generic name of a drug next to the brand name.</w:t>
      </w:r>
    </w:p>
    <w:p w14:paraId="18D47A7B" w14:textId="3EA9A701" w:rsidR="00A5293D" w:rsidRPr="007D5FDE" w:rsidRDefault="00FA632F" w:rsidP="00E41664">
      <w:pPr>
        <w:pStyle w:val="BodyTextIndent"/>
        <w:ind w:left="0"/>
        <w:rPr>
          <w:rFonts w:ascii="Source Sans Pro" w:hAnsi="Source Sans Pro"/>
          <w:i/>
          <w:iCs/>
        </w:rPr>
      </w:pPr>
      <w:r w:rsidRPr="007D5FDE">
        <w:rPr>
          <w:rFonts w:ascii="Source Sans Pro" w:hAnsi="Source Sans Pro"/>
          <w:i/>
          <w:iCs/>
        </w:rPr>
        <w:t>If there are differences in formulary status, tier placement, quantity limit, prior authorization, step therapy, or other restrictions</w:t>
      </w:r>
      <w:r w:rsidR="000A34B3" w:rsidRPr="007D5FDE">
        <w:rPr>
          <w:rFonts w:ascii="Source Sans Pro" w:hAnsi="Source Sans Pro"/>
          <w:i/>
          <w:iCs/>
        </w:rPr>
        <w:t xml:space="preserve"> or benefit offerings (e.g., available via mail order</w:t>
      </w:r>
      <w:r w:rsidR="008C227D" w:rsidRPr="007D5FDE">
        <w:rPr>
          <w:rFonts w:ascii="Source Sans Pro" w:hAnsi="Source Sans Pro"/>
          <w:i/>
          <w:iCs/>
        </w:rPr>
        <w:t>,</w:t>
      </w:r>
      <w:r w:rsidR="000A34B3" w:rsidRPr="007D5FDE">
        <w:rPr>
          <w:rFonts w:ascii="Source Sans Pro" w:hAnsi="Source Sans Pro"/>
          <w:i/>
          <w:iCs/>
        </w:rPr>
        <w:t xml:space="preserve"> etc.)</w:t>
      </w:r>
      <w:r w:rsidRPr="007D5FDE">
        <w:rPr>
          <w:rFonts w:ascii="Source Sans Pro" w:hAnsi="Source Sans Pro"/>
          <w:i/>
          <w:iCs/>
        </w:rPr>
        <w:t xml:space="preserve"> for a drug based on its differing dosage forms or strengths, the formulary must clearly identify how it will treat the different formulations of that same </w:t>
      </w:r>
      <w:r w:rsidR="00E7260F" w:rsidRPr="007D5FDE">
        <w:rPr>
          <w:rFonts w:ascii="Source Sans Pro" w:hAnsi="Source Sans Pro"/>
          <w:i/>
          <w:iCs/>
        </w:rPr>
        <w:t>drug. For</w:t>
      </w:r>
      <w:r w:rsidRPr="007D5FDE">
        <w:rPr>
          <w:rFonts w:ascii="Source Sans Pro" w:hAnsi="Source Sans Pro"/>
          <w:i/>
          <w:iCs/>
        </w:rPr>
        <w:t xml:space="preserve"> instance, i</w:t>
      </w:r>
      <w:r w:rsidR="00A5293D" w:rsidRPr="007D5FDE">
        <w:rPr>
          <w:rFonts w:ascii="Source Sans Pro" w:hAnsi="Source Sans Pro"/>
          <w:i/>
          <w:iCs/>
        </w:rPr>
        <w:t xml:space="preserve">f a drug has a different tier placement depending on the dosage (e.g., 20 mg </w:t>
      </w:r>
      <w:r w:rsidR="003C255F" w:rsidRPr="007D5FDE">
        <w:rPr>
          <w:rFonts w:ascii="Source Sans Pro" w:hAnsi="Source Sans Pro"/>
          <w:i/>
          <w:iCs/>
        </w:rPr>
        <w:t>is in Tier 1</w:t>
      </w:r>
      <w:r w:rsidR="00E113A2" w:rsidRPr="007D5FDE">
        <w:rPr>
          <w:rFonts w:ascii="Source Sans Pro" w:hAnsi="Source Sans Pro"/>
          <w:i/>
          <w:iCs/>
        </w:rPr>
        <w:t xml:space="preserve"> </w:t>
      </w:r>
      <w:r w:rsidR="00A5293D" w:rsidRPr="007D5FDE">
        <w:rPr>
          <w:rFonts w:ascii="Source Sans Pro" w:hAnsi="Source Sans Pro"/>
          <w:i/>
          <w:iCs/>
        </w:rPr>
        <w:t>and 40 mg</w:t>
      </w:r>
      <w:r w:rsidR="003C255F" w:rsidRPr="007D5FDE">
        <w:rPr>
          <w:rFonts w:ascii="Source Sans Pro" w:hAnsi="Source Sans Pro"/>
          <w:i/>
          <w:iCs/>
        </w:rPr>
        <w:t xml:space="preserve"> is in Tier 4</w:t>
      </w:r>
      <w:r w:rsidR="00A5293D" w:rsidRPr="007D5FDE">
        <w:rPr>
          <w:rFonts w:ascii="Source Sans Pro" w:hAnsi="Source Sans Pro"/>
          <w:i/>
          <w:iCs/>
        </w:rPr>
        <w:t>), plans m</w:t>
      </w:r>
      <w:r w:rsidRPr="007D5FDE">
        <w:rPr>
          <w:rFonts w:ascii="Source Sans Pro" w:hAnsi="Source Sans Pro"/>
          <w:i/>
          <w:iCs/>
        </w:rPr>
        <w:t>ust</w:t>
      </w:r>
      <w:r w:rsidR="00A5293D" w:rsidRPr="007D5FDE">
        <w:rPr>
          <w:rFonts w:ascii="Source Sans Pro" w:hAnsi="Source Sans Pro"/>
          <w:i/>
          <w:iCs/>
        </w:rPr>
        <w:t xml:space="preserve"> include the drug twice within the table with the varying dosage listed next to the drug name (e.g., DRUG A, 20 mg and DRUG A, 40 mg). </w:t>
      </w:r>
      <w:r w:rsidR="004166A3" w:rsidRPr="007D5FDE">
        <w:rPr>
          <w:rFonts w:ascii="Source Sans Pro" w:hAnsi="Source Sans Pro"/>
          <w:i/>
          <w:iCs/>
        </w:rPr>
        <w:t>Differences in dosage forms</w:t>
      </w:r>
      <w:r w:rsidR="007513F3" w:rsidRPr="007D5FDE">
        <w:rPr>
          <w:rFonts w:ascii="Source Sans Pro" w:hAnsi="Source Sans Pro"/>
          <w:i/>
          <w:iCs/>
        </w:rPr>
        <w:t xml:space="preserve"> should be simplified</w:t>
      </w:r>
      <w:r w:rsidR="004166A3" w:rsidRPr="007D5FDE">
        <w:rPr>
          <w:rFonts w:ascii="Source Sans Pro" w:hAnsi="Source Sans Pro"/>
          <w:i/>
          <w:iCs/>
        </w:rPr>
        <w:t xml:space="preserve">, and abbreviations/acronyms defined </w:t>
      </w:r>
      <w:r w:rsidR="007513F3" w:rsidRPr="007D5FDE">
        <w:rPr>
          <w:rFonts w:ascii="Source Sans Pro" w:hAnsi="Source Sans Pro"/>
          <w:i/>
          <w:iCs/>
        </w:rPr>
        <w:t xml:space="preserve">for beneficiary understanding. </w:t>
      </w:r>
      <w:r w:rsidR="00A5293D" w:rsidRPr="007D5FDE">
        <w:rPr>
          <w:rFonts w:ascii="Source Sans Pro" w:hAnsi="Source Sans Pro"/>
          <w:i/>
          <w:iCs/>
        </w:rPr>
        <w:t>The drug will be counted as a single drug when determining whether the plan has included two drugs within each therapeutic category/class.</w:t>
      </w:r>
    </w:p>
    <w:p w14:paraId="53EDAAE4" w14:textId="77777777" w:rsidR="00E41664" w:rsidRPr="007D5FDE" w:rsidRDefault="00E41664" w:rsidP="00E41664">
      <w:pPr>
        <w:pStyle w:val="BodyTextIndent"/>
        <w:ind w:left="0"/>
        <w:rPr>
          <w:rFonts w:ascii="Source Sans Pro" w:hAnsi="Source Sans Pro"/>
          <w:i/>
          <w:iCs/>
        </w:rPr>
      </w:pPr>
    </w:p>
    <w:p w14:paraId="2A6B883E" w14:textId="77777777" w:rsidR="00A5293D" w:rsidRPr="007D5FDE" w:rsidRDefault="00A5293D" w:rsidP="009F0C9C">
      <w:pPr>
        <w:pStyle w:val="Heading2"/>
        <w:rPr>
          <w:i/>
          <w:iCs/>
        </w:rPr>
      </w:pPr>
      <w:r w:rsidRPr="007D5FDE">
        <w:rPr>
          <w:i/>
          <w:iCs/>
        </w:rPr>
        <w:t>Drug Tier column instructions:</w:t>
      </w:r>
    </w:p>
    <w:p w14:paraId="7A5677E7" w14:textId="77A43450" w:rsidR="00330C2D" w:rsidRPr="007D5FDE" w:rsidRDefault="00B0193E" w:rsidP="00E41664">
      <w:pPr>
        <w:pStyle w:val="BodyTextIndent"/>
        <w:ind w:left="0"/>
        <w:rPr>
          <w:rFonts w:ascii="Source Sans Pro" w:hAnsi="Source Sans Pro"/>
          <w:i/>
          <w:iCs/>
        </w:rPr>
      </w:pPr>
      <w:r w:rsidRPr="007D5FDE">
        <w:rPr>
          <w:rFonts w:ascii="Source Sans Pro" w:hAnsi="Source Sans Pro"/>
          <w:i/>
          <w:iCs/>
        </w:rPr>
        <w:t>For p</w:t>
      </w:r>
      <w:r w:rsidR="00A5293D" w:rsidRPr="007D5FDE">
        <w:rPr>
          <w:rFonts w:ascii="Source Sans Pro" w:hAnsi="Source Sans Pro"/>
          <w:i/>
          <w:iCs/>
        </w:rPr>
        <w:t>lans that provide different levels of cost</w:t>
      </w:r>
      <w:r w:rsidR="00FD0D00" w:rsidRPr="007D5FDE">
        <w:rPr>
          <w:rFonts w:ascii="Source Sans Pro" w:hAnsi="Source Sans Pro"/>
          <w:i/>
          <w:iCs/>
        </w:rPr>
        <w:t xml:space="preserve"> </w:t>
      </w:r>
      <w:r w:rsidR="00A5293D" w:rsidRPr="007D5FDE">
        <w:rPr>
          <w:rFonts w:ascii="Source Sans Pro" w:hAnsi="Source Sans Pro"/>
          <w:i/>
          <w:iCs/>
        </w:rPr>
        <w:t>sharing for drugs depending on their tier</w:t>
      </w:r>
      <w:r w:rsidRPr="007D5FDE">
        <w:rPr>
          <w:rFonts w:ascii="Source Sans Pro" w:hAnsi="Source Sans Pro"/>
          <w:i/>
          <w:iCs/>
        </w:rPr>
        <w:t>, sponsors</w:t>
      </w:r>
      <w:r w:rsidR="00A5293D" w:rsidRPr="007D5FDE">
        <w:rPr>
          <w:rFonts w:ascii="Source Sans Pro" w:hAnsi="Source Sans Pro"/>
          <w:i/>
          <w:iCs/>
        </w:rPr>
        <w:t xml:space="preserve"> must include a column indicating the drug’s tier placement. </w:t>
      </w:r>
      <w:r w:rsidRPr="007D5FDE">
        <w:rPr>
          <w:rFonts w:ascii="Source Sans Pro" w:hAnsi="Source Sans Pro"/>
          <w:i/>
          <w:iCs/>
        </w:rPr>
        <w:t xml:space="preserve">For single tier plans (for instance, all </w:t>
      </w:r>
      <w:r w:rsidR="00330C2D" w:rsidRPr="007D5FDE">
        <w:rPr>
          <w:rFonts w:ascii="Source Sans Pro" w:hAnsi="Source Sans Pro"/>
          <w:i/>
          <w:iCs/>
        </w:rPr>
        <w:t>d</w:t>
      </w:r>
      <w:r w:rsidRPr="007D5FDE">
        <w:rPr>
          <w:rFonts w:ascii="Source Sans Pro" w:hAnsi="Source Sans Pro"/>
          <w:i/>
          <w:iCs/>
          <w:spacing w:val="-1"/>
        </w:rPr>
        <w:t>ef</w:t>
      </w:r>
      <w:r w:rsidRPr="007D5FDE">
        <w:rPr>
          <w:rFonts w:ascii="Source Sans Pro" w:hAnsi="Source Sans Pro"/>
          <w:i/>
          <w:iCs/>
        </w:rPr>
        <w:t>in</w:t>
      </w:r>
      <w:r w:rsidRPr="007D5FDE">
        <w:rPr>
          <w:rFonts w:ascii="Source Sans Pro" w:hAnsi="Source Sans Pro"/>
          <w:i/>
          <w:iCs/>
          <w:spacing w:val="-1"/>
        </w:rPr>
        <w:t>e</w:t>
      </w:r>
      <w:r w:rsidRPr="007D5FDE">
        <w:rPr>
          <w:rFonts w:ascii="Source Sans Pro" w:hAnsi="Source Sans Pro"/>
          <w:i/>
          <w:iCs/>
        </w:rPr>
        <w:t xml:space="preserve">d </w:t>
      </w:r>
      <w:r w:rsidR="00330C2D" w:rsidRPr="007D5FDE">
        <w:rPr>
          <w:rFonts w:ascii="Source Sans Pro" w:hAnsi="Source Sans Pro"/>
          <w:i/>
          <w:iCs/>
        </w:rPr>
        <w:t>s</w:t>
      </w:r>
      <w:r w:rsidRPr="007D5FDE">
        <w:rPr>
          <w:rFonts w:ascii="Source Sans Pro" w:hAnsi="Source Sans Pro"/>
          <w:i/>
          <w:iCs/>
        </w:rPr>
        <w:t>t</w:t>
      </w:r>
      <w:r w:rsidRPr="007D5FDE">
        <w:rPr>
          <w:rFonts w:ascii="Source Sans Pro" w:hAnsi="Source Sans Pro"/>
          <w:i/>
          <w:iCs/>
          <w:spacing w:val="-1"/>
        </w:rPr>
        <w:t>a</w:t>
      </w:r>
      <w:r w:rsidRPr="007D5FDE">
        <w:rPr>
          <w:rFonts w:ascii="Source Sans Pro" w:hAnsi="Source Sans Pro"/>
          <w:i/>
          <w:iCs/>
        </w:rPr>
        <w:t>n</w:t>
      </w:r>
      <w:r w:rsidRPr="007D5FDE">
        <w:rPr>
          <w:rFonts w:ascii="Source Sans Pro" w:hAnsi="Source Sans Pro"/>
          <w:i/>
          <w:iCs/>
          <w:spacing w:val="2"/>
        </w:rPr>
        <w:t>d</w:t>
      </w:r>
      <w:r w:rsidRPr="007D5FDE">
        <w:rPr>
          <w:rFonts w:ascii="Source Sans Pro" w:hAnsi="Source Sans Pro"/>
          <w:i/>
          <w:iCs/>
          <w:spacing w:val="1"/>
        </w:rPr>
        <w:t>a</w:t>
      </w:r>
      <w:r w:rsidRPr="007D5FDE">
        <w:rPr>
          <w:rFonts w:ascii="Source Sans Pro" w:hAnsi="Source Sans Pro"/>
          <w:i/>
          <w:iCs/>
          <w:spacing w:val="-1"/>
        </w:rPr>
        <w:t>r</w:t>
      </w:r>
      <w:r w:rsidRPr="007D5FDE">
        <w:rPr>
          <w:rFonts w:ascii="Source Sans Pro" w:hAnsi="Source Sans Pro"/>
          <w:i/>
          <w:iCs/>
        </w:rPr>
        <w:t>d pl</w:t>
      </w:r>
      <w:r w:rsidRPr="007D5FDE">
        <w:rPr>
          <w:rFonts w:ascii="Source Sans Pro" w:hAnsi="Source Sans Pro"/>
          <w:i/>
          <w:iCs/>
          <w:spacing w:val="-1"/>
        </w:rPr>
        <w:t>a</w:t>
      </w:r>
      <w:r w:rsidRPr="007D5FDE">
        <w:rPr>
          <w:rFonts w:ascii="Source Sans Pro" w:hAnsi="Source Sans Pro"/>
          <w:i/>
          <w:iCs/>
        </w:rPr>
        <w:t>ns), sponsors have the option to delete the column</w:t>
      </w:r>
      <w:r w:rsidR="00330C2D" w:rsidRPr="007D5FDE">
        <w:rPr>
          <w:rFonts w:ascii="Source Sans Pro" w:hAnsi="Source Sans Pro"/>
          <w:i/>
          <w:iCs/>
        </w:rPr>
        <w:t>.</w:t>
      </w:r>
      <w:r w:rsidRPr="007D5FDE">
        <w:rPr>
          <w:rFonts w:ascii="Source Sans Pro" w:hAnsi="Source Sans Pro"/>
          <w:i/>
          <w:iCs/>
        </w:rPr>
        <w:t xml:space="preserve"> </w:t>
      </w:r>
      <w:r w:rsidR="00A5293D" w:rsidRPr="007D5FDE">
        <w:rPr>
          <w:rFonts w:ascii="Source Sans Pro" w:hAnsi="Source Sans Pro"/>
          <w:i/>
          <w:iCs/>
        </w:rPr>
        <w:t>Plans may choose from several methods to indicate the tier placement including tier numbers</w:t>
      </w:r>
      <w:r w:rsidR="006D477D" w:rsidRPr="007D5FDE">
        <w:rPr>
          <w:rFonts w:ascii="Source Sans Pro" w:hAnsi="Source Sans Pro"/>
          <w:i/>
          <w:iCs/>
        </w:rPr>
        <w:t xml:space="preserve"> from your plan benefit package</w:t>
      </w:r>
      <w:r w:rsidR="00A5293D" w:rsidRPr="007D5FDE">
        <w:rPr>
          <w:rFonts w:ascii="Source Sans Pro" w:hAnsi="Source Sans Pro"/>
          <w:i/>
          <w:iCs/>
        </w:rPr>
        <w:t xml:space="preserve"> (e.g., 1/ 2/ 3),</w:t>
      </w:r>
      <w:r w:rsidR="006D477D" w:rsidRPr="007D5FDE">
        <w:rPr>
          <w:rFonts w:ascii="Source Sans Pro" w:hAnsi="Source Sans Pro"/>
          <w:i/>
          <w:iCs/>
        </w:rPr>
        <w:t xml:space="preserve"> standard </w:t>
      </w:r>
      <w:r w:rsidR="00A5293D" w:rsidRPr="007D5FDE">
        <w:rPr>
          <w:rFonts w:ascii="Source Sans Pro" w:hAnsi="Source Sans Pro"/>
          <w:i/>
          <w:iCs/>
        </w:rPr>
        <w:t>tier names</w:t>
      </w:r>
      <w:r w:rsidR="006D477D" w:rsidRPr="007D5FDE">
        <w:rPr>
          <w:rFonts w:ascii="Source Sans Pro" w:hAnsi="Source Sans Pro"/>
          <w:i/>
          <w:iCs/>
        </w:rPr>
        <w:t xml:space="preserve"> from your plan benefit package</w:t>
      </w:r>
      <w:r w:rsidR="00A5293D" w:rsidRPr="007D5FDE">
        <w:rPr>
          <w:rFonts w:ascii="Source Sans Pro" w:hAnsi="Source Sans Pro"/>
          <w:i/>
          <w:iCs/>
        </w:rPr>
        <w:t xml:space="preserve"> (e.g., generic/ preferred brand/ other brand), copayment amounts (e.g., $10/$20/$35), or coinsurance percentages (e.g., 10%/25%). The latter two methods are preferred since they are generally easier for members to understand.</w:t>
      </w:r>
      <w:r w:rsidR="006D477D" w:rsidRPr="007D5FDE">
        <w:rPr>
          <w:rFonts w:ascii="Source Sans Pro" w:hAnsi="Source Sans Pro"/>
          <w:i/>
          <w:iCs/>
        </w:rPr>
        <w:t xml:space="preserve">  </w:t>
      </w:r>
      <w:r w:rsidR="00A5293D" w:rsidRPr="007D5FDE">
        <w:rPr>
          <w:rFonts w:ascii="Source Sans Pro" w:hAnsi="Source Sans Pro"/>
          <w:i/>
          <w:iCs/>
        </w:rPr>
        <w:t xml:space="preserve">If one of the two former methods </w:t>
      </w:r>
      <w:r w:rsidR="004A39B2" w:rsidRPr="007D5FDE">
        <w:rPr>
          <w:rFonts w:ascii="Source Sans Pro" w:hAnsi="Source Sans Pro"/>
          <w:i/>
          <w:iCs/>
        </w:rPr>
        <w:t>are</w:t>
      </w:r>
      <w:r w:rsidR="00A5293D" w:rsidRPr="007D5FDE">
        <w:rPr>
          <w:rFonts w:ascii="Source Sans Pro" w:hAnsi="Source Sans Pro"/>
          <w:i/>
          <w:iCs/>
        </w:rPr>
        <w:t xml:space="preserve"> used, plans must provide an explanation before the table explaining the copayment amount or coinsurance percentage associated with each tier number or tier name. </w:t>
      </w:r>
      <w:r w:rsidR="008A640A" w:rsidRPr="007D5FDE">
        <w:rPr>
          <w:rFonts w:ascii="Source Sans Pro" w:hAnsi="Source Sans Pro"/>
          <w:i/>
          <w:iCs/>
        </w:rPr>
        <w:t>The above choices are also available to sponsors with single tier plans, in that plans would be expected to enter the same information in the column beside every drug listed (for instance, identifying all drugs as Tier 1 or subject to a 25% coinsurance).</w:t>
      </w:r>
    </w:p>
    <w:p w14:paraId="6242E0C3" w14:textId="3730AF1D" w:rsidR="00A5293D" w:rsidRPr="007D5FDE" w:rsidRDefault="00A5293D" w:rsidP="00E41664">
      <w:pPr>
        <w:pStyle w:val="BodyTextIndent"/>
        <w:ind w:left="0"/>
        <w:rPr>
          <w:rFonts w:ascii="Source Sans Pro" w:hAnsi="Source Sans Pro"/>
          <w:i/>
          <w:iCs/>
        </w:rPr>
      </w:pPr>
      <w:r w:rsidRPr="007D5FDE">
        <w:rPr>
          <w:rFonts w:ascii="Source Sans Pro" w:hAnsi="Source Sans Pro"/>
          <w:i/>
          <w:iCs/>
        </w:rPr>
        <w:t>Plans that have different copayment amounts or coinsurance percentages for retail and mail-order prescriptions may include both retail and mail order amounts within the same column or include separate columns for retail and mail order prescriptions.</w:t>
      </w:r>
    </w:p>
    <w:p w14:paraId="3AB57ED1" w14:textId="77777777" w:rsidR="00A5293D" w:rsidRPr="007D5FDE" w:rsidRDefault="00A5293D" w:rsidP="009F0C9C">
      <w:pPr>
        <w:pStyle w:val="Heading2"/>
        <w:rPr>
          <w:i/>
          <w:iCs/>
        </w:rPr>
      </w:pPr>
      <w:r w:rsidRPr="007D5FDE">
        <w:rPr>
          <w:i/>
          <w:iCs/>
        </w:rPr>
        <w:t>Requirements/Limits column instructions:</w:t>
      </w:r>
    </w:p>
    <w:p w14:paraId="5FCEF9EE" w14:textId="77777777" w:rsidR="00A5293D" w:rsidRPr="007D5FDE" w:rsidRDefault="00A5293D" w:rsidP="00E41664">
      <w:pPr>
        <w:pStyle w:val="BodyTextIndent"/>
        <w:ind w:left="0"/>
        <w:rPr>
          <w:rFonts w:ascii="Source Sans Pro" w:hAnsi="Source Sans Pro"/>
          <w:i/>
          <w:iCs/>
        </w:rPr>
      </w:pPr>
      <w:r w:rsidRPr="007D5FDE">
        <w:rPr>
          <w:rFonts w:ascii="Source Sans Pro" w:hAnsi="Source Sans Pro"/>
          <w:i/>
          <w:iCs/>
        </w:rPr>
        <w:t xml:space="preserve">Part D Plans must indicate any applicable utilization management procedures (e.g., prior authorization, step therapy, quantity limits, etc.), special coverage rules, and/or mail-order procedures for each drug within the Requirement/Limits column. </w:t>
      </w:r>
    </w:p>
    <w:p w14:paraId="22570FC8" w14:textId="77777777" w:rsidR="00A5293D" w:rsidRPr="00B926CE" w:rsidRDefault="00A5293D" w:rsidP="00E41664">
      <w:pPr>
        <w:pStyle w:val="BodyTextIndent"/>
        <w:ind w:left="0"/>
        <w:rPr>
          <w:rFonts w:ascii="Source Sans Pro" w:hAnsi="Source Sans Pro"/>
          <w:i/>
        </w:rPr>
      </w:pPr>
      <w:r w:rsidRPr="007D5FDE">
        <w:rPr>
          <w:rFonts w:ascii="Source Sans Pro" w:hAnsi="Source Sans Pro"/>
          <w:i/>
          <w:iCs/>
        </w:rPr>
        <w:t>Plans may include abbreviations within this column (e.g., QL for quantity limits) but must include an explanation at the beginning</w:t>
      </w:r>
      <w:r w:rsidRPr="00B926CE">
        <w:rPr>
          <w:rFonts w:ascii="Source Sans Pro" w:hAnsi="Source Sans Pro"/>
          <w:i/>
        </w:rPr>
        <w:t xml:space="preserve"> of the formulary table explaining each abbreviation.</w:t>
      </w:r>
    </w:p>
    <w:p w14:paraId="010529DA" w14:textId="77777777" w:rsidR="00A5293D" w:rsidRPr="00E75A98" w:rsidRDefault="00A5293D" w:rsidP="009F0C9C">
      <w:pPr>
        <w:pStyle w:val="Heading2"/>
      </w:pPr>
      <w:bookmarkStart w:id="185" w:name="_Toc185422010"/>
      <w:bookmarkStart w:id="186" w:name="_Toc185644092"/>
      <w:bookmarkStart w:id="187" w:name="_Toc185647011"/>
      <w:bookmarkStart w:id="188" w:name="_Toc185647420"/>
      <w:bookmarkStart w:id="189" w:name="_Toc185671956"/>
      <w:bookmarkStart w:id="190" w:name="_Toc185822023"/>
      <w:bookmarkStart w:id="191" w:name="_Toc188179522"/>
      <w:bookmarkStart w:id="192" w:name="_Toc188257011"/>
      <w:bookmarkStart w:id="193" w:name="_Toc185422025"/>
      <w:bookmarkStart w:id="194" w:name="_Toc185644107"/>
      <w:bookmarkStart w:id="195" w:name="_Toc185647026"/>
      <w:bookmarkStart w:id="196" w:name="_Toc185647435"/>
      <w:bookmarkStart w:id="197" w:name="_Toc185671971"/>
      <w:bookmarkStart w:id="198" w:name="_Toc185822037"/>
      <w:bookmarkStart w:id="199" w:name="_Toc188179536"/>
      <w:bookmarkStart w:id="200" w:name="_Toc188257024"/>
      <w:r w:rsidRPr="00E75A98">
        <w:t>Index of Drugs</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14:paraId="3E233A88" w14:textId="77777777" w:rsidR="00B430CD" w:rsidRPr="00B926CE" w:rsidRDefault="00B430CD">
      <w:pPr>
        <w:spacing w:before="0" w:after="0"/>
        <w:rPr>
          <w:rFonts w:ascii="Source Sans Pro" w:hAnsi="Source Sans Pro"/>
          <w:i/>
        </w:rPr>
      </w:pPr>
      <w:r w:rsidRPr="00B926CE">
        <w:rPr>
          <w:rFonts w:ascii="Source Sans Pro" w:hAnsi="Source Sans Pro"/>
          <w:i/>
        </w:rPr>
        <w:br w:type="page"/>
      </w:r>
    </w:p>
    <w:p w14:paraId="48BB1B9D" w14:textId="77777777" w:rsidR="005D0F5D" w:rsidRPr="00B926CE" w:rsidRDefault="005D0F5D" w:rsidP="0002727B">
      <w:pPr>
        <w:pStyle w:val="Normalpre-bullets"/>
        <w:rPr>
          <w:rFonts w:ascii="Source Sans Pro" w:hAnsi="Source Sans Pro"/>
          <w:sz w:val="24"/>
          <w:szCs w:val="24"/>
        </w:rPr>
      </w:pPr>
    </w:p>
    <w:p w14:paraId="657D08D5" w14:textId="4E2BDF49" w:rsidR="0002727B" w:rsidRPr="00B926CE" w:rsidRDefault="0002727B" w:rsidP="0002727B">
      <w:pPr>
        <w:pStyle w:val="Normalpre-bullets"/>
        <w:rPr>
          <w:rFonts w:ascii="Source Sans Pro" w:hAnsi="Source Sans Pro"/>
          <w:i/>
          <w:sz w:val="24"/>
          <w:szCs w:val="24"/>
        </w:rPr>
      </w:pPr>
      <w:r w:rsidRPr="00B926CE">
        <w:rPr>
          <w:rFonts w:ascii="Source Sans Pro" w:hAnsi="Source Sans Pro"/>
          <w:sz w:val="24"/>
          <w:szCs w:val="24"/>
        </w:rPr>
        <w:t>[</w:t>
      </w:r>
      <w:r w:rsidRPr="00B926CE">
        <w:rPr>
          <w:rFonts w:ascii="Source Sans Pro" w:hAnsi="Source Sans Pro"/>
          <w:i/>
          <w:sz w:val="24"/>
          <w:szCs w:val="24"/>
        </w:rPr>
        <w:t xml:space="preserve">Pursuant to 42 CFR §423.2267, applicable disclaimers must be included in this </w:t>
      </w:r>
      <w:r w:rsidR="001A2E02" w:rsidRPr="00B926CE">
        <w:rPr>
          <w:rFonts w:ascii="Source Sans Pro" w:hAnsi="Source Sans Pro"/>
          <w:i/>
          <w:sz w:val="24"/>
          <w:szCs w:val="24"/>
        </w:rPr>
        <w:t>document</w:t>
      </w:r>
      <w:r w:rsidRPr="00B926CE">
        <w:rPr>
          <w:rFonts w:ascii="Source Sans Pro" w:hAnsi="Source Sans Pro"/>
          <w:i/>
          <w:sz w:val="24"/>
          <w:szCs w:val="24"/>
        </w:rPr>
        <w:t>.</w:t>
      </w:r>
      <w:r w:rsidRPr="00B926CE">
        <w:rPr>
          <w:rFonts w:ascii="Source Sans Pro" w:hAnsi="Source Sans Pro"/>
          <w:sz w:val="24"/>
          <w:szCs w:val="24"/>
        </w:rPr>
        <w:t>]</w:t>
      </w:r>
    </w:p>
    <w:p w14:paraId="56E5E3F4" w14:textId="77777777" w:rsidR="00403316" w:rsidRPr="00B926CE" w:rsidRDefault="00403316" w:rsidP="00C72388">
      <w:pPr>
        <w:spacing w:before="0" w:after="0"/>
        <w:rPr>
          <w:rFonts w:ascii="Source Sans Pro" w:hAnsi="Source Sans Pro"/>
          <w:i/>
        </w:rPr>
      </w:pPr>
    </w:p>
    <w:p w14:paraId="02C09FEE" w14:textId="77777777" w:rsidR="00550AAD" w:rsidRPr="00B926CE" w:rsidRDefault="00550AAD">
      <w:pPr>
        <w:spacing w:before="0" w:after="0"/>
        <w:rPr>
          <w:rFonts w:ascii="Source Sans Pro" w:hAnsi="Source Sans Pro"/>
          <w:i/>
        </w:rPr>
      </w:pPr>
      <w:r w:rsidRPr="00B926CE">
        <w:rPr>
          <w:rFonts w:ascii="Source Sans Pro" w:hAnsi="Source Sans Pro"/>
          <w:i/>
        </w:rPr>
        <w:br w:type="page"/>
      </w:r>
    </w:p>
    <w:p w14:paraId="74403FB9" w14:textId="50A27072" w:rsidR="00BF53A7" w:rsidRPr="00B926CE" w:rsidRDefault="00C031B8" w:rsidP="00BF53A7">
      <w:pPr>
        <w:spacing w:before="0" w:after="0"/>
        <w:jc w:val="center"/>
        <w:rPr>
          <w:rFonts w:ascii="Source Sans Pro" w:hAnsi="Source Sans Pro"/>
          <w:i/>
        </w:rPr>
      </w:pPr>
      <w:r w:rsidRPr="00B926CE">
        <w:rPr>
          <w:rFonts w:ascii="Source Sans Pro" w:hAnsi="Source Sans Pro"/>
          <w:i/>
        </w:rPr>
        <w:t xml:space="preserve"> </w:t>
      </w:r>
      <w:r w:rsidR="00BF53A7" w:rsidRPr="00B926CE">
        <w:rPr>
          <w:rFonts w:ascii="Source Sans Pro" w:hAnsi="Source Sans Pro"/>
          <w:i/>
        </w:rPr>
        <w:t>[BACK COVER]</w:t>
      </w:r>
    </w:p>
    <w:p w14:paraId="5FD9816F" w14:textId="77777777" w:rsidR="00BF53A7" w:rsidRPr="00B926CE" w:rsidRDefault="00BF53A7" w:rsidP="00BF53A7">
      <w:pPr>
        <w:spacing w:before="0" w:after="0"/>
        <w:rPr>
          <w:rFonts w:ascii="Source Sans Pro" w:hAnsi="Source Sans Pro"/>
        </w:rPr>
      </w:pPr>
      <w:r w:rsidRPr="00B926CE">
        <w:rPr>
          <w:rFonts w:ascii="Source Sans Pro" w:hAnsi="Source Sans Pro"/>
          <w:i/>
        </w:rPr>
        <w:t>[Please see the front cover for information that must also appear on the back cover.]</w:t>
      </w:r>
    </w:p>
    <w:p w14:paraId="36476873" w14:textId="77777777" w:rsidR="00A70FDD" w:rsidRPr="00B926CE" w:rsidRDefault="00BF53A7" w:rsidP="00BF53A7">
      <w:pPr>
        <w:spacing w:before="0" w:after="0"/>
        <w:rPr>
          <w:rFonts w:ascii="Source Sans Pro" w:hAnsi="Source Sans Pro"/>
        </w:rPr>
      </w:pPr>
      <w:r w:rsidRPr="00B926CE">
        <w:rPr>
          <w:rFonts w:ascii="Source Sans Pro" w:hAnsi="Source Sans Pro"/>
          <w:i/>
        </w:rPr>
        <w:t xml:space="preserve"> </w:t>
      </w:r>
    </w:p>
    <w:sectPr w:rsidR="00A70FDD" w:rsidRPr="00B926CE" w:rsidSect="00A27D40">
      <w:headerReference w:type="default" r:id="rId12"/>
      <w:footerReference w:type="even" r:id="rId13"/>
      <w:footerReference w:type="default" r:id="rId14"/>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2B5006" w14:textId="77777777" w:rsidR="0039160B" w:rsidRDefault="0039160B">
      <w:r>
        <w:separator/>
      </w:r>
    </w:p>
    <w:p w14:paraId="65A9CF44" w14:textId="77777777" w:rsidR="0039160B" w:rsidRDefault="0039160B"/>
  </w:endnote>
  <w:endnote w:type="continuationSeparator" w:id="0">
    <w:p w14:paraId="04B76EE6" w14:textId="77777777" w:rsidR="0039160B" w:rsidRDefault="0039160B">
      <w:r>
        <w:continuationSeparator/>
      </w:r>
    </w:p>
    <w:p w14:paraId="0C2611AC" w14:textId="77777777" w:rsidR="0039160B" w:rsidRDefault="0039160B"/>
  </w:endnote>
  <w:endnote w:type="continuationNotice" w:id="1">
    <w:p w14:paraId="04BC9893" w14:textId="77777777" w:rsidR="0039160B" w:rsidRDefault="0039160B">
      <w:pPr>
        <w:spacing w:before="0" w:after="0"/>
      </w:pPr>
    </w:p>
    <w:p w14:paraId="5235E730" w14:textId="77777777" w:rsidR="0039160B" w:rsidRDefault="003916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1)">
    <w:altName w:val="Courier New"/>
    <w:charset w:val="00"/>
    <w:family w:val="modern"/>
    <w:pitch w:val="fixed"/>
    <w:sig w:usb0="00000000" w:usb1="80000000" w:usb2="00000008"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1588A" w14:textId="77777777" w:rsidR="00A10BE1" w:rsidRDefault="00A10BE1" w:rsidP="0074469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68E6645" w14:textId="77777777" w:rsidR="00A10BE1" w:rsidRDefault="00A10BE1">
    <w:pPr>
      <w:pStyle w:val="Footer"/>
    </w:pPr>
  </w:p>
  <w:p w14:paraId="59EC0228" w14:textId="77777777" w:rsidR="0085335B" w:rsidRDefault="008533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6706687"/>
      <w:docPartObj>
        <w:docPartGallery w:val="Page Numbers (Bottom of Page)"/>
        <w:docPartUnique/>
      </w:docPartObj>
    </w:sdtPr>
    <w:sdtEndPr>
      <w:rPr>
        <w:noProof/>
      </w:rPr>
    </w:sdtEndPr>
    <w:sdtContent>
      <w:p w14:paraId="27A0FBE2" w14:textId="7DCF3C74" w:rsidR="00A10BE1" w:rsidRDefault="00A10BE1" w:rsidP="000F40CC">
        <w:pPr>
          <w:pStyle w:val="Footer"/>
          <w:tabs>
            <w:tab w:val="clear" w:pos="8640"/>
            <w:tab w:val="right" w:pos="10440"/>
          </w:tabs>
        </w:pPr>
        <w:r w:rsidRPr="00B926CE">
          <w:rPr>
            <w:rFonts w:ascii="Source Sans Pro" w:hAnsi="Source Sans Pro"/>
          </w:rPr>
          <w:t>[</w:t>
        </w:r>
        <w:r w:rsidRPr="00B926CE">
          <w:rPr>
            <w:rFonts w:ascii="Source Sans Pro" w:hAnsi="Source Sans Pro"/>
            <w:i/>
          </w:rPr>
          <w:t xml:space="preserve">Insert date of last </w:t>
        </w:r>
        <w:r w:rsidR="00A701B8" w:rsidRPr="00B926CE">
          <w:rPr>
            <w:rFonts w:ascii="Source Sans Pro" w:hAnsi="Source Sans Pro"/>
            <w:i/>
          </w:rPr>
          <w:t xml:space="preserve">formulary </w:t>
        </w:r>
        <w:r w:rsidRPr="00B926CE">
          <w:rPr>
            <w:rFonts w:ascii="Source Sans Pro" w:hAnsi="Source Sans Pro"/>
            <w:i/>
          </w:rPr>
          <w:t>update</w:t>
        </w:r>
        <w:r w:rsidR="00A701B8" w:rsidRPr="00B926CE">
          <w:rPr>
            <w:rFonts w:ascii="Source Sans Pro" w:hAnsi="Source Sans Pro"/>
            <w:iCs/>
          </w:rPr>
          <w:t xml:space="preserve"> &lt;MM/DD/YYYY&gt;</w:t>
        </w:r>
        <w:r w:rsidRPr="00B926CE">
          <w:rPr>
            <w:rFonts w:ascii="Source Sans Pro" w:hAnsi="Source Sans Pro"/>
          </w:rPr>
          <w:t>]</w:t>
        </w:r>
        <w:r>
          <w:tab/>
        </w:r>
        <w:r>
          <w:tab/>
        </w:r>
        <w:r>
          <w:fldChar w:fldCharType="begin"/>
        </w:r>
        <w:r>
          <w:instrText xml:space="preserve"> PAGE   \* MERGEFORMAT </w:instrText>
        </w:r>
        <w:r>
          <w:fldChar w:fldCharType="separate"/>
        </w:r>
        <w:r w:rsidR="00D206C9">
          <w:rPr>
            <w:noProof/>
          </w:rPr>
          <w:t>1</w:t>
        </w:r>
        <w:r>
          <w:rPr>
            <w:noProof/>
          </w:rPr>
          <w:fldChar w:fldCharType="end"/>
        </w:r>
      </w:p>
    </w:sdtContent>
  </w:sdt>
  <w:p w14:paraId="65EBCE10" w14:textId="77777777" w:rsidR="00A10BE1" w:rsidRPr="00D357FD" w:rsidRDefault="00A10BE1" w:rsidP="00D357FD">
    <w:pPr>
      <w:pStyle w:val="Footer"/>
    </w:pPr>
  </w:p>
  <w:p w14:paraId="1C53DAA6" w14:textId="77777777" w:rsidR="0085335B" w:rsidRDefault="0085335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0F2AC7" w14:textId="77777777" w:rsidR="0039160B" w:rsidRDefault="0039160B">
      <w:r>
        <w:separator/>
      </w:r>
    </w:p>
    <w:p w14:paraId="4CE8FB78" w14:textId="77777777" w:rsidR="0039160B" w:rsidRDefault="0039160B"/>
  </w:footnote>
  <w:footnote w:type="continuationSeparator" w:id="0">
    <w:p w14:paraId="32DA401C" w14:textId="77777777" w:rsidR="0039160B" w:rsidRDefault="0039160B">
      <w:r>
        <w:continuationSeparator/>
      </w:r>
    </w:p>
    <w:p w14:paraId="79DA365A" w14:textId="77777777" w:rsidR="0039160B" w:rsidRDefault="0039160B"/>
  </w:footnote>
  <w:footnote w:type="continuationNotice" w:id="1">
    <w:p w14:paraId="7417E7E6" w14:textId="77777777" w:rsidR="0039160B" w:rsidRDefault="0039160B">
      <w:pPr>
        <w:spacing w:before="0" w:after="0"/>
      </w:pPr>
    </w:p>
    <w:p w14:paraId="542864EE" w14:textId="77777777" w:rsidR="0039160B" w:rsidRDefault="003916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51885" w14:textId="79498A55" w:rsidR="00A10BE1" w:rsidRPr="00B926CE" w:rsidRDefault="00A10BE1" w:rsidP="006707BF">
    <w:pPr>
      <w:pStyle w:val="Header"/>
      <w:tabs>
        <w:tab w:val="left" w:pos="10036"/>
      </w:tabs>
      <w:rPr>
        <w:rFonts w:ascii="Source Sans Pro" w:hAnsi="Source Sans Pro"/>
      </w:rPr>
    </w:pPr>
    <w:r w:rsidRPr="00B926CE">
      <w:rPr>
        <w:rFonts w:ascii="Source Sans Pro" w:hAnsi="Source Sans Pro"/>
      </w:rPr>
      <w:tab/>
    </w:r>
    <w:r w:rsidRPr="00B926CE">
      <w:rPr>
        <w:rFonts w:ascii="Source Sans Pro" w:hAnsi="Source Sans Pro"/>
      </w:rPr>
      <w:tab/>
    </w:r>
  </w:p>
  <w:p w14:paraId="3C760305" w14:textId="77777777" w:rsidR="0085335B" w:rsidRDefault="0085335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D763C"/>
    <w:multiLevelType w:val="hybridMultilevel"/>
    <w:tmpl w:val="3AE6FAB0"/>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48515B9"/>
    <w:multiLevelType w:val="hybridMultilevel"/>
    <w:tmpl w:val="FC54DE72"/>
    <w:lvl w:ilvl="0" w:tplc="87241B1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B34B4E"/>
    <w:multiLevelType w:val="hybridMultilevel"/>
    <w:tmpl w:val="6D70EE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7E15A5"/>
    <w:multiLevelType w:val="hybridMultilevel"/>
    <w:tmpl w:val="9E56B4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EEC2EEE"/>
    <w:multiLevelType w:val="multilevel"/>
    <w:tmpl w:val="5D5C26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E391598"/>
    <w:multiLevelType w:val="hybridMultilevel"/>
    <w:tmpl w:val="3BCEA5F6"/>
    <w:lvl w:ilvl="0" w:tplc="FFFFFFFF">
      <w:start w:val="1"/>
      <w:numFmt w:val="bullet"/>
      <w:lvlText w:val="o"/>
      <w:lvlJc w:val="left"/>
      <w:pPr>
        <w:ind w:left="360" w:hanging="360"/>
      </w:pPr>
      <w:rPr>
        <w:rFonts w:ascii="Courier New" w:hAnsi="Courier New" w:cs="Courier New" w:hint="default"/>
      </w:rPr>
    </w:lvl>
    <w:lvl w:ilvl="1" w:tplc="04090001">
      <w:start w:val="1"/>
      <w:numFmt w:val="bullet"/>
      <w:lvlText w:val=""/>
      <w:lvlJc w:val="left"/>
      <w:pPr>
        <w:ind w:left="1080" w:hanging="360"/>
      </w:pPr>
      <w:rPr>
        <w:rFonts w:ascii="Symbol" w:hAnsi="Symbol" w:hint="default"/>
      </w:rPr>
    </w:lvl>
    <w:lvl w:ilvl="2" w:tplc="04090003">
      <w:start w:val="1"/>
      <w:numFmt w:val="bullet"/>
      <w:lvlText w:val="o"/>
      <w:lvlJc w:val="left"/>
      <w:pPr>
        <w:ind w:left="1800" w:hanging="360"/>
      </w:pPr>
      <w:rPr>
        <w:rFonts w:ascii="Courier New" w:hAnsi="Courier New" w:cs="Courier New"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20EE12C2"/>
    <w:multiLevelType w:val="hybridMultilevel"/>
    <w:tmpl w:val="21FAD6F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7A511D4"/>
    <w:multiLevelType w:val="hybridMultilevel"/>
    <w:tmpl w:val="8D267AFC"/>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4427ED9"/>
    <w:multiLevelType w:val="multilevel"/>
    <w:tmpl w:val="27C4FA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3A88256E"/>
    <w:multiLevelType w:val="hybridMultilevel"/>
    <w:tmpl w:val="7B840D2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CA07372"/>
    <w:multiLevelType w:val="hybridMultilevel"/>
    <w:tmpl w:val="441416C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3CFF362C"/>
    <w:multiLevelType w:val="hybridMultilevel"/>
    <w:tmpl w:val="AB3A44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7E50A3"/>
    <w:multiLevelType w:val="hybridMultilevel"/>
    <w:tmpl w:val="99C0DD60"/>
    <w:lvl w:ilvl="0" w:tplc="6CF0BEA6">
      <w:start w:val="1"/>
      <w:numFmt w:val="decimal"/>
      <w:lvlText w:val="%1."/>
      <w:lvlJc w:val="left"/>
      <w:pPr>
        <w:ind w:left="720" w:hanging="360"/>
      </w:pPr>
    </w:lvl>
    <w:lvl w:ilvl="1" w:tplc="58EE00F4">
      <w:start w:val="1"/>
      <w:numFmt w:val="decimal"/>
      <w:lvlText w:val="%2."/>
      <w:lvlJc w:val="left"/>
      <w:pPr>
        <w:ind w:left="720" w:hanging="360"/>
      </w:pPr>
    </w:lvl>
    <w:lvl w:ilvl="2" w:tplc="F06E5760">
      <w:start w:val="1"/>
      <w:numFmt w:val="decimal"/>
      <w:lvlText w:val="%3."/>
      <w:lvlJc w:val="left"/>
      <w:pPr>
        <w:ind w:left="720" w:hanging="360"/>
      </w:pPr>
    </w:lvl>
    <w:lvl w:ilvl="3" w:tplc="7BEC68BC">
      <w:start w:val="1"/>
      <w:numFmt w:val="decimal"/>
      <w:lvlText w:val="%4."/>
      <w:lvlJc w:val="left"/>
      <w:pPr>
        <w:ind w:left="720" w:hanging="360"/>
      </w:pPr>
    </w:lvl>
    <w:lvl w:ilvl="4" w:tplc="8F9CF5C2">
      <w:start w:val="1"/>
      <w:numFmt w:val="decimal"/>
      <w:lvlText w:val="%5."/>
      <w:lvlJc w:val="left"/>
      <w:pPr>
        <w:ind w:left="720" w:hanging="360"/>
      </w:pPr>
    </w:lvl>
    <w:lvl w:ilvl="5" w:tplc="DC6EFC30">
      <w:start w:val="1"/>
      <w:numFmt w:val="decimal"/>
      <w:lvlText w:val="%6."/>
      <w:lvlJc w:val="left"/>
      <w:pPr>
        <w:ind w:left="720" w:hanging="360"/>
      </w:pPr>
    </w:lvl>
    <w:lvl w:ilvl="6" w:tplc="76DA1508">
      <w:start w:val="1"/>
      <w:numFmt w:val="decimal"/>
      <w:lvlText w:val="%7."/>
      <w:lvlJc w:val="left"/>
      <w:pPr>
        <w:ind w:left="720" w:hanging="360"/>
      </w:pPr>
    </w:lvl>
    <w:lvl w:ilvl="7" w:tplc="4F725CBC">
      <w:start w:val="1"/>
      <w:numFmt w:val="decimal"/>
      <w:lvlText w:val="%8."/>
      <w:lvlJc w:val="left"/>
      <w:pPr>
        <w:ind w:left="720" w:hanging="360"/>
      </w:pPr>
    </w:lvl>
    <w:lvl w:ilvl="8" w:tplc="05C841FE">
      <w:start w:val="1"/>
      <w:numFmt w:val="decimal"/>
      <w:lvlText w:val="%9."/>
      <w:lvlJc w:val="left"/>
      <w:pPr>
        <w:ind w:left="720" w:hanging="360"/>
      </w:pPr>
    </w:lvl>
  </w:abstractNum>
  <w:abstractNum w:abstractNumId="13" w15:restartNumberingAfterBreak="0">
    <w:nsid w:val="40DB5BB5"/>
    <w:multiLevelType w:val="hybridMultilevel"/>
    <w:tmpl w:val="0ACA55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EC60CF"/>
    <w:multiLevelType w:val="hybridMultilevel"/>
    <w:tmpl w:val="7502690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31F38A5"/>
    <w:multiLevelType w:val="hybridMultilevel"/>
    <w:tmpl w:val="AFEA447E"/>
    <w:lvl w:ilvl="0" w:tplc="0532C42E">
      <w:start w:val="1"/>
      <w:numFmt w:val="decimal"/>
      <w:lvlText w:val="%1."/>
      <w:lvlJc w:val="left"/>
      <w:pPr>
        <w:ind w:left="720" w:hanging="360"/>
      </w:pPr>
    </w:lvl>
    <w:lvl w:ilvl="1" w:tplc="A0E2A38A">
      <w:start w:val="1"/>
      <w:numFmt w:val="decimal"/>
      <w:lvlText w:val="%2."/>
      <w:lvlJc w:val="left"/>
      <w:pPr>
        <w:ind w:left="720" w:hanging="360"/>
      </w:pPr>
    </w:lvl>
    <w:lvl w:ilvl="2" w:tplc="5DC6CE10">
      <w:start w:val="1"/>
      <w:numFmt w:val="decimal"/>
      <w:lvlText w:val="%3."/>
      <w:lvlJc w:val="left"/>
      <w:pPr>
        <w:ind w:left="720" w:hanging="360"/>
      </w:pPr>
    </w:lvl>
    <w:lvl w:ilvl="3" w:tplc="F04E9584">
      <w:start w:val="1"/>
      <w:numFmt w:val="decimal"/>
      <w:lvlText w:val="%4."/>
      <w:lvlJc w:val="left"/>
      <w:pPr>
        <w:ind w:left="720" w:hanging="360"/>
      </w:pPr>
    </w:lvl>
    <w:lvl w:ilvl="4" w:tplc="905A5166">
      <w:start w:val="1"/>
      <w:numFmt w:val="decimal"/>
      <w:lvlText w:val="%5."/>
      <w:lvlJc w:val="left"/>
      <w:pPr>
        <w:ind w:left="720" w:hanging="360"/>
      </w:pPr>
    </w:lvl>
    <w:lvl w:ilvl="5" w:tplc="35D8161C">
      <w:start w:val="1"/>
      <w:numFmt w:val="decimal"/>
      <w:lvlText w:val="%6."/>
      <w:lvlJc w:val="left"/>
      <w:pPr>
        <w:ind w:left="720" w:hanging="360"/>
      </w:pPr>
    </w:lvl>
    <w:lvl w:ilvl="6" w:tplc="A56A85E4">
      <w:start w:val="1"/>
      <w:numFmt w:val="decimal"/>
      <w:lvlText w:val="%7."/>
      <w:lvlJc w:val="left"/>
      <w:pPr>
        <w:ind w:left="720" w:hanging="360"/>
      </w:pPr>
    </w:lvl>
    <w:lvl w:ilvl="7" w:tplc="176AB29E">
      <w:start w:val="1"/>
      <w:numFmt w:val="decimal"/>
      <w:lvlText w:val="%8."/>
      <w:lvlJc w:val="left"/>
      <w:pPr>
        <w:ind w:left="720" w:hanging="360"/>
      </w:pPr>
    </w:lvl>
    <w:lvl w:ilvl="8" w:tplc="EEA27192">
      <w:start w:val="1"/>
      <w:numFmt w:val="decimal"/>
      <w:lvlText w:val="%9."/>
      <w:lvlJc w:val="left"/>
      <w:pPr>
        <w:ind w:left="720" w:hanging="360"/>
      </w:pPr>
    </w:lvl>
  </w:abstractNum>
  <w:abstractNum w:abstractNumId="16" w15:restartNumberingAfterBreak="0">
    <w:nsid w:val="47E729C3"/>
    <w:multiLevelType w:val="hybridMultilevel"/>
    <w:tmpl w:val="329CD02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EB81F63"/>
    <w:multiLevelType w:val="hybridMultilevel"/>
    <w:tmpl w:val="BA1433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41F7E0A"/>
    <w:multiLevelType w:val="hybridMultilevel"/>
    <w:tmpl w:val="5AB8AFC2"/>
    <w:lvl w:ilvl="0" w:tplc="4E6C0BF6">
      <w:start w:val="1"/>
      <w:numFmt w:val="bullet"/>
      <w:lvlText w:val=""/>
      <w:lvlJc w:val="left"/>
      <w:pPr>
        <w:ind w:left="900" w:hanging="360"/>
      </w:pPr>
      <w:rPr>
        <w:rFonts w:ascii="Symbol" w:hAnsi="Symbol" w:hint="default"/>
        <w:color w:val="auto"/>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19" w15:restartNumberingAfterBreak="0">
    <w:nsid w:val="608E600E"/>
    <w:multiLevelType w:val="hybridMultilevel"/>
    <w:tmpl w:val="97982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2EE1A20"/>
    <w:multiLevelType w:val="hybridMultilevel"/>
    <w:tmpl w:val="FF807E2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65F52913"/>
    <w:multiLevelType w:val="hybridMultilevel"/>
    <w:tmpl w:val="037ABE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70D02B2F"/>
    <w:multiLevelType w:val="hybridMultilevel"/>
    <w:tmpl w:val="F37EA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5556F1"/>
    <w:multiLevelType w:val="hybridMultilevel"/>
    <w:tmpl w:val="2D625AB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DED39A2"/>
    <w:multiLevelType w:val="hybridMultilevel"/>
    <w:tmpl w:val="84FC436A"/>
    <w:lvl w:ilvl="0" w:tplc="AD1CAAF6">
      <w:start w:val="1"/>
      <w:numFmt w:val="decimal"/>
      <w:lvlText w:val="%1."/>
      <w:lvlJc w:val="left"/>
      <w:pPr>
        <w:ind w:left="1020" w:hanging="360"/>
      </w:pPr>
    </w:lvl>
    <w:lvl w:ilvl="1" w:tplc="44B8B438">
      <w:start w:val="1"/>
      <w:numFmt w:val="decimal"/>
      <w:lvlText w:val="%2."/>
      <w:lvlJc w:val="left"/>
      <w:pPr>
        <w:ind w:left="1020" w:hanging="360"/>
      </w:pPr>
    </w:lvl>
    <w:lvl w:ilvl="2" w:tplc="5A34ED0C">
      <w:start w:val="1"/>
      <w:numFmt w:val="decimal"/>
      <w:lvlText w:val="%3."/>
      <w:lvlJc w:val="left"/>
      <w:pPr>
        <w:ind w:left="1020" w:hanging="360"/>
      </w:pPr>
    </w:lvl>
    <w:lvl w:ilvl="3" w:tplc="7ABAB25A">
      <w:start w:val="1"/>
      <w:numFmt w:val="decimal"/>
      <w:lvlText w:val="%4."/>
      <w:lvlJc w:val="left"/>
      <w:pPr>
        <w:ind w:left="1020" w:hanging="360"/>
      </w:pPr>
    </w:lvl>
    <w:lvl w:ilvl="4" w:tplc="DB165C7A">
      <w:start w:val="1"/>
      <w:numFmt w:val="decimal"/>
      <w:lvlText w:val="%5."/>
      <w:lvlJc w:val="left"/>
      <w:pPr>
        <w:ind w:left="1020" w:hanging="360"/>
      </w:pPr>
    </w:lvl>
    <w:lvl w:ilvl="5" w:tplc="29ECB6A6">
      <w:start w:val="1"/>
      <w:numFmt w:val="decimal"/>
      <w:lvlText w:val="%6."/>
      <w:lvlJc w:val="left"/>
      <w:pPr>
        <w:ind w:left="1020" w:hanging="360"/>
      </w:pPr>
    </w:lvl>
    <w:lvl w:ilvl="6" w:tplc="ADCCD58A">
      <w:start w:val="1"/>
      <w:numFmt w:val="decimal"/>
      <w:lvlText w:val="%7."/>
      <w:lvlJc w:val="left"/>
      <w:pPr>
        <w:ind w:left="1020" w:hanging="360"/>
      </w:pPr>
    </w:lvl>
    <w:lvl w:ilvl="7" w:tplc="8BD85B20">
      <w:start w:val="1"/>
      <w:numFmt w:val="decimal"/>
      <w:lvlText w:val="%8."/>
      <w:lvlJc w:val="left"/>
      <w:pPr>
        <w:ind w:left="1020" w:hanging="360"/>
      </w:pPr>
    </w:lvl>
    <w:lvl w:ilvl="8" w:tplc="6D609C6A">
      <w:start w:val="1"/>
      <w:numFmt w:val="decimal"/>
      <w:lvlText w:val="%9."/>
      <w:lvlJc w:val="left"/>
      <w:pPr>
        <w:ind w:left="1020" w:hanging="360"/>
      </w:pPr>
    </w:lvl>
  </w:abstractNum>
  <w:abstractNum w:abstractNumId="25" w15:restartNumberingAfterBreak="0">
    <w:nsid w:val="7FE07629"/>
    <w:multiLevelType w:val="hybridMultilevel"/>
    <w:tmpl w:val="9698BD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487788510">
    <w:abstractNumId w:val="1"/>
  </w:num>
  <w:num w:numId="2" w16cid:durableId="1334143162">
    <w:abstractNumId w:val="13"/>
  </w:num>
  <w:num w:numId="3" w16cid:durableId="1868054475">
    <w:abstractNumId w:val="2"/>
  </w:num>
  <w:num w:numId="4" w16cid:durableId="2088575761">
    <w:abstractNumId w:val="6"/>
  </w:num>
  <w:num w:numId="5" w16cid:durableId="1195382648">
    <w:abstractNumId w:val="4"/>
  </w:num>
  <w:num w:numId="6" w16cid:durableId="1898936682">
    <w:abstractNumId w:val="8"/>
  </w:num>
  <w:num w:numId="7" w16cid:durableId="599948262">
    <w:abstractNumId w:val="22"/>
  </w:num>
  <w:num w:numId="8" w16cid:durableId="1174684388">
    <w:abstractNumId w:val="23"/>
  </w:num>
  <w:num w:numId="9" w16cid:durableId="220361273">
    <w:abstractNumId w:val="3"/>
  </w:num>
  <w:num w:numId="10" w16cid:durableId="886918236">
    <w:abstractNumId w:val="11"/>
  </w:num>
  <w:num w:numId="11" w16cid:durableId="726302685">
    <w:abstractNumId w:val="19"/>
  </w:num>
  <w:num w:numId="12" w16cid:durableId="1957521400">
    <w:abstractNumId w:val="21"/>
  </w:num>
  <w:num w:numId="13" w16cid:durableId="694384204">
    <w:abstractNumId w:val="5"/>
  </w:num>
  <w:num w:numId="14" w16cid:durableId="616983138">
    <w:abstractNumId w:val="7"/>
  </w:num>
  <w:num w:numId="15" w16cid:durableId="1027482834">
    <w:abstractNumId w:val="14"/>
  </w:num>
  <w:num w:numId="16" w16cid:durableId="897666732">
    <w:abstractNumId w:val="20"/>
  </w:num>
  <w:num w:numId="17" w16cid:durableId="1403334800">
    <w:abstractNumId w:val="10"/>
  </w:num>
  <w:num w:numId="18" w16cid:durableId="544566802">
    <w:abstractNumId w:val="0"/>
  </w:num>
  <w:num w:numId="19" w16cid:durableId="1698577696">
    <w:abstractNumId w:val="16"/>
  </w:num>
  <w:num w:numId="20" w16cid:durableId="645166951">
    <w:abstractNumId w:val="25"/>
  </w:num>
  <w:num w:numId="21" w16cid:durableId="1070616929">
    <w:abstractNumId w:val="17"/>
  </w:num>
  <w:num w:numId="22" w16cid:durableId="1419983298">
    <w:abstractNumId w:val="18"/>
  </w:num>
  <w:num w:numId="23" w16cid:durableId="451632806">
    <w:abstractNumId w:val="9"/>
  </w:num>
  <w:num w:numId="24" w16cid:durableId="476729697">
    <w:abstractNumId w:val="24"/>
  </w:num>
  <w:num w:numId="25" w16cid:durableId="923996218">
    <w:abstractNumId w:val="15"/>
  </w:num>
  <w:num w:numId="26" w16cid:durableId="51094758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6C1"/>
    <w:rsid w:val="00003B64"/>
    <w:rsid w:val="0001203D"/>
    <w:rsid w:val="0001404F"/>
    <w:rsid w:val="00015B87"/>
    <w:rsid w:val="00017E1C"/>
    <w:rsid w:val="0002000C"/>
    <w:rsid w:val="000208A3"/>
    <w:rsid w:val="00020EA4"/>
    <w:rsid w:val="0002310D"/>
    <w:rsid w:val="00025A5A"/>
    <w:rsid w:val="0002727B"/>
    <w:rsid w:val="00036EB4"/>
    <w:rsid w:val="00040904"/>
    <w:rsid w:val="000463C4"/>
    <w:rsid w:val="0005238B"/>
    <w:rsid w:val="00053715"/>
    <w:rsid w:val="000542ED"/>
    <w:rsid w:val="000604BC"/>
    <w:rsid w:val="00061A8E"/>
    <w:rsid w:val="00062790"/>
    <w:rsid w:val="0006490B"/>
    <w:rsid w:val="00064D54"/>
    <w:rsid w:val="0006790C"/>
    <w:rsid w:val="00067C04"/>
    <w:rsid w:val="00070915"/>
    <w:rsid w:val="00070DFB"/>
    <w:rsid w:val="00071418"/>
    <w:rsid w:val="0007165E"/>
    <w:rsid w:val="000736FD"/>
    <w:rsid w:val="00084EEE"/>
    <w:rsid w:val="00086C79"/>
    <w:rsid w:val="00090D41"/>
    <w:rsid w:val="00091282"/>
    <w:rsid w:val="0009543D"/>
    <w:rsid w:val="000A1796"/>
    <w:rsid w:val="000A34B3"/>
    <w:rsid w:val="000A3A1B"/>
    <w:rsid w:val="000A718E"/>
    <w:rsid w:val="000A79CF"/>
    <w:rsid w:val="000A7B28"/>
    <w:rsid w:val="000B5432"/>
    <w:rsid w:val="000B62C6"/>
    <w:rsid w:val="000B648A"/>
    <w:rsid w:val="000B7B2D"/>
    <w:rsid w:val="000D0714"/>
    <w:rsid w:val="000D257D"/>
    <w:rsid w:val="000D5149"/>
    <w:rsid w:val="000E030F"/>
    <w:rsid w:val="000E07A7"/>
    <w:rsid w:val="000E4C79"/>
    <w:rsid w:val="000E735A"/>
    <w:rsid w:val="000F40CC"/>
    <w:rsid w:val="000F697E"/>
    <w:rsid w:val="000F7E3C"/>
    <w:rsid w:val="001020D9"/>
    <w:rsid w:val="00103F75"/>
    <w:rsid w:val="00106298"/>
    <w:rsid w:val="00107BF0"/>
    <w:rsid w:val="001108B6"/>
    <w:rsid w:val="00112BF2"/>
    <w:rsid w:val="00116894"/>
    <w:rsid w:val="00126903"/>
    <w:rsid w:val="00126A54"/>
    <w:rsid w:val="00127E32"/>
    <w:rsid w:val="00130541"/>
    <w:rsid w:val="001455A6"/>
    <w:rsid w:val="00147BFD"/>
    <w:rsid w:val="00153A9C"/>
    <w:rsid w:val="00163836"/>
    <w:rsid w:val="00165D95"/>
    <w:rsid w:val="001706A0"/>
    <w:rsid w:val="00170938"/>
    <w:rsid w:val="00180566"/>
    <w:rsid w:val="00183D4B"/>
    <w:rsid w:val="00186641"/>
    <w:rsid w:val="0018780F"/>
    <w:rsid w:val="00187F0A"/>
    <w:rsid w:val="001903FA"/>
    <w:rsid w:val="001A0A5A"/>
    <w:rsid w:val="001A0A87"/>
    <w:rsid w:val="001A2E02"/>
    <w:rsid w:val="001B1CE7"/>
    <w:rsid w:val="001B3A0F"/>
    <w:rsid w:val="001B46E1"/>
    <w:rsid w:val="001B6E81"/>
    <w:rsid w:val="001C19DC"/>
    <w:rsid w:val="001D26FA"/>
    <w:rsid w:val="001D5D81"/>
    <w:rsid w:val="001D7D03"/>
    <w:rsid w:val="001E0303"/>
    <w:rsid w:val="001E192F"/>
    <w:rsid w:val="001E2D9E"/>
    <w:rsid w:val="001E5001"/>
    <w:rsid w:val="001F0FE3"/>
    <w:rsid w:val="001F35A8"/>
    <w:rsid w:val="001F4E3A"/>
    <w:rsid w:val="001F7451"/>
    <w:rsid w:val="00200AD6"/>
    <w:rsid w:val="00201A94"/>
    <w:rsid w:val="002029CA"/>
    <w:rsid w:val="00210B69"/>
    <w:rsid w:val="0021376E"/>
    <w:rsid w:val="002145E2"/>
    <w:rsid w:val="002208BA"/>
    <w:rsid w:val="00220CF8"/>
    <w:rsid w:val="002230A7"/>
    <w:rsid w:val="00225E0B"/>
    <w:rsid w:val="00231D5C"/>
    <w:rsid w:val="00233C80"/>
    <w:rsid w:val="0023461E"/>
    <w:rsid w:val="00234624"/>
    <w:rsid w:val="002370A1"/>
    <w:rsid w:val="00241BAC"/>
    <w:rsid w:val="00241F94"/>
    <w:rsid w:val="00244755"/>
    <w:rsid w:val="00251286"/>
    <w:rsid w:val="0025283A"/>
    <w:rsid w:val="00261851"/>
    <w:rsid w:val="002627B3"/>
    <w:rsid w:val="002629D7"/>
    <w:rsid w:val="00263ADB"/>
    <w:rsid w:val="0026725B"/>
    <w:rsid w:val="00270D65"/>
    <w:rsid w:val="0027425B"/>
    <w:rsid w:val="00275D76"/>
    <w:rsid w:val="00276810"/>
    <w:rsid w:val="00277A4C"/>
    <w:rsid w:val="002823EF"/>
    <w:rsid w:val="00283D97"/>
    <w:rsid w:val="002853F6"/>
    <w:rsid w:val="00285AC5"/>
    <w:rsid w:val="00286BA2"/>
    <w:rsid w:val="00292E2A"/>
    <w:rsid w:val="002A32BD"/>
    <w:rsid w:val="002A42F4"/>
    <w:rsid w:val="002A6BD9"/>
    <w:rsid w:val="002B2D41"/>
    <w:rsid w:val="002B4664"/>
    <w:rsid w:val="002C0BBE"/>
    <w:rsid w:val="002C1571"/>
    <w:rsid w:val="002C19A5"/>
    <w:rsid w:val="002C260B"/>
    <w:rsid w:val="002C3121"/>
    <w:rsid w:val="002C7EF6"/>
    <w:rsid w:val="002D5DC3"/>
    <w:rsid w:val="002D6159"/>
    <w:rsid w:val="002D67DC"/>
    <w:rsid w:val="002D7400"/>
    <w:rsid w:val="002E375B"/>
    <w:rsid w:val="002E3EFC"/>
    <w:rsid w:val="002F0509"/>
    <w:rsid w:val="002F3397"/>
    <w:rsid w:val="002F3450"/>
    <w:rsid w:val="002F46E1"/>
    <w:rsid w:val="002F5895"/>
    <w:rsid w:val="00302E6B"/>
    <w:rsid w:val="00304A56"/>
    <w:rsid w:val="00304CF9"/>
    <w:rsid w:val="00310A84"/>
    <w:rsid w:val="00315FB2"/>
    <w:rsid w:val="00324E4D"/>
    <w:rsid w:val="00325532"/>
    <w:rsid w:val="00327076"/>
    <w:rsid w:val="00330C2D"/>
    <w:rsid w:val="00331845"/>
    <w:rsid w:val="00332733"/>
    <w:rsid w:val="003336F4"/>
    <w:rsid w:val="00340A64"/>
    <w:rsid w:val="00341262"/>
    <w:rsid w:val="0034618B"/>
    <w:rsid w:val="00347346"/>
    <w:rsid w:val="00351759"/>
    <w:rsid w:val="00353B90"/>
    <w:rsid w:val="003550A0"/>
    <w:rsid w:val="003574E7"/>
    <w:rsid w:val="00361867"/>
    <w:rsid w:val="00361B51"/>
    <w:rsid w:val="00363891"/>
    <w:rsid w:val="00363FE0"/>
    <w:rsid w:val="003643F3"/>
    <w:rsid w:val="0036534C"/>
    <w:rsid w:val="00366E80"/>
    <w:rsid w:val="003674CF"/>
    <w:rsid w:val="003709E8"/>
    <w:rsid w:val="00371812"/>
    <w:rsid w:val="00372543"/>
    <w:rsid w:val="00374490"/>
    <w:rsid w:val="00374B8C"/>
    <w:rsid w:val="003752F0"/>
    <w:rsid w:val="00383CED"/>
    <w:rsid w:val="0039160B"/>
    <w:rsid w:val="00397643"/>
    <w:rsid w:val="00397A1B"/>
    <w:rsid w:val="003A0B5E"/>
    <w:rsid w:val="003A38AE"/>
    <w:rsid w:val="003B2D37"/>
    <w:rsid w:val="003B4430"/>
    <w:rsid w:val="003B483E"/>
    <w:rsid w:val="003B4D2A"/>
    <w:rsid w:val="003B5997"/>
    <w:rsid w:val="003C1B25"/>
    <w:rsid w:val="003C255F"/>
    <w:rsid w:val="003C557D"/>
    <w:rsid w:val="003E283E"/>
    <w:rsid w:val="003E4DFE"/>
    <w:rsid w:val="003E6BB0"/>
    <w:rsid w:val="003F285A"/>
    <w:rsid w:val="003F3737"/>
    <w:rsid w:val="003F4627"/>
    <w:rsid w:val="003F5C82"/>
    <w:rsid w:val="0040179B"/>
    <w:rsid w:val="00403043"/>
    <w:rsid w:val="00403316"/>
    <w:rsid w:val="004044C8"/>
    <w:rsid w:val="004125C6"/>
    <w:rsid w:val="004166A3"/>
    <w:rsid w:val="00422603"/>
    <w:rsid w:val="004227A9"/>
    <w:rsid w:val="0043482B"/>
    <w:rsid w:val="004375B9"/>
    <w:rsid w:val="00440AD8"/>
    <w:rsid w:val="00444366"/>
    <w:rsid w:val="00454E99"/>
    <w:rsid w:val="00463549"/>
    <w:rsid w:val="00467664"/>
    <w:rsid w:val="00470990"/>
    <w:rsid w:val="00470FF8"/>
    <w:rsid w:val="00473C13"/>
    <w:rsid w:val="00473F7A"/>
    <w:rsid w:val="004756F7"/>
    <w:rsid w:val="004769FA"/>
    <w:rsid w:val="00477E48"/>
    <w:rsid w:val="0048151A"/>
    <w:rsid w:val="00481DE0"/>
    <w:rsid w:val="00490D94"/>
    <w:rsid w:val="00497E54"/>
    <w:rsid w:val="004A072F"/>
    <w:rsid w:val="004A2B0B"/>
    <w:rsid w:val="004A39B2"/>
    <w:rsid w:val="004B1EE4"/>
    <w:rsid w:val="004B260D"/>
    <w:rsid w:val="004B30B7"/>
    <w:rsid w:val="004C4268"/>
    <w:rsid w:val="004C5959"/>
    <w:rsid w:val="004C5D25"/>
    <w:rsid w:val="004D3049"/>
    <w:rsid w:val="004D3DD3"/>
    <w:rsid w:val="004E42B9"/>
    <w:rsid w:val="004E72EC"/>
    <w:rsid w:val="004F1E87"/>
    <w:rsid w:val="004F23BF"/>
    <w:rsid w:val="004F4613"/>
    <w:rsid w:val="004F5A6B"/>
    <w:rsid w:val="00500285"/>
    <w:rsid w:val="0050162F"/>
    <w:rsid w:val="00507410"/>
    <w:rsid w:val="00511144"/>
    <w:rsid w:val="0051701A"/>
    <w:rsid w:val="0052089E"/>
    <w:rsid w:val="00527565"/>
    <w:rsid w:val="00531F02"/>
    <w:rsid w:val="0053214B"/>
    <w:rsid w:val="005453BE"/>
    <w:rsid w:val="00550AAD"/>
    <w:rsid w:val="00551BEF"/>
    <w:rsid w:val="0055566F"/>
    <w:rsid w:val="005567CD"/>
    <w:rsid w:val="00556D87"/>
    <w:rsid w:val="0055702F"/>
    <w:rsid w:val="00557F03"/>
    <w:rsid w:val="0056565B"/>
    <w:rsid w:val="00565A3C"/>
    <w:rsid w:val="00567460"/>
    <w:rsid w:val="00570A31"/>
    <w:rsid w:val="00574175"/>
    <w:rsid w:val="00574844"/>
    <w:rsid w:val="00574933"/>
    <w:rsid w:val="00580D41"/>
    <w:rsid w:val="00580F61"/>
    <w:rsid w:val="00582A9E"/>
    <w:rsid w:val="005876A6"/>
    <w:rsid w:val="00590065"/>
    <w:rsid w:val="00594166"/>
    <w:rsid w:val="00595904"/>
    <w:rsid w:val="00595FA4"/>
    <w:rsid w:val="00597B74"/>
    <w:rsid w:val="005A1013"/>
    <w:rsid w:val="005A40AD"/>
    <w:rsid w:val="005A607E"/>
    <w:rsid w:val="005B3620"/>
    <w:rsid w:val="005B3C59"/>
    <w:rsid w:val="005B4BF2"/>
    <w:rsid w:val="005B5D26"/>
    <w:rsid w:val="005B632E"/>
    <w:rsid w:val="005B6473"/>
    <w:rsid w:val="005C048F"/>
    <w:rsid w:val="005C1B33"/>
    <w:rsid w:val="005C3E2B"/>
    <w:rsid w:val="005C4620"/>
    <w:rsid w:val="005C5E3D"/>
    <w:rsid w:val="005D0F5D"/>
    <w:rsid w:val="005D20AE"/>
    <w:rsid w:val="005D5186"/>
    <w:rsid w:val="005D663E"/>
    <w:rsid w:val="005D6877"/>
    <w:rsid w:val="005D7295"/>
    <w:rsid w:val="005E162C"/>
    <w:rsid w:val="005F00AA"/>
    <w:rsid w:val="005F0F0B"/>
    <w:rsid w:val="005F4053"/>
    <w:rsid w:val="005F51FD"/>
    <w:rsid w:val="006059AB"/>
    <w:rsid w:val="006062FA"/>
    <w:rsid w:val="006069DA"/>
    <w:rsid w:val="00610868"/>
    <w:rsid w:val="006118C8"/>
    <w:rsid w:val="00613078"/>
    <w:rsid w:val="00613639"/>
    <w:rsid w:val="00616C0A"/>
    <w:rsid w:val="00620856"/>
    <w:rsid w:val="00621643"/>
    <w:rsid w:val="00621A33"/>
    <w:rsid w:val="00623513"/>
    <w:rsid w:val="006243B3"/>
    <w:rsid w:val="00626594"/>
    <w:rsid w:val="00627643"/>
    <w:rsid w:val="0062767B"/>
    <w:rsid w:val="00630609"/>
    <w:rsid w:val="00633E9A"/>
    <w:rsid w:val="00637FF2"/>
    <w:rsid w:val="00642499"/>
    <w:rsid w:val="0064533D"/>
    <w:rsid w:val="00647065"/>
    <w:rsid w:val="006500EF"/>
    <w:rsid w:val="00653231"/>
    <w:rsid w:val="006532DB"/>
    <w:rsid w:val="00654308"/>
    <w:rsid w:val="0065432C"/>
    <w:rsid w:val="0066028C"/>
    <w:rsid w:val="00663DEA"/>
    <w:rsid w:val="00664054"/>
    <w:rsid w:val="006707BF"/>
    <w:rsid w:val="00670AFD"/>
    <w:rsid w:val="00671A89"/>
    <w:rsid w:val="0067403A"/>
    <w:rsid w:val="006753A7"/>
    <w:rsid w:val="006773E7"/>
    <w:rsid w:val="006811FA"/>
    <w:rsid w:val="006867A7"/>
    <w:rsid w:val="00686A8D"/>
    <w:rsid w:val="00687B2D"/>
    <w:rsid w:val="00687D50"/>
    <w:rsid w:val="00691D9A"/>
    <w:rsid w:val="006960B9"/>
    <w:rsid w:val="006A6DFB"/>
    <w:rsid w:val="006A76B5"/>
    <w:rsid w:val="006B18B4"/>
    <w:rsid w:val="006B53F5"/>
    <w:rsid w:val="006B5684"/>
    <w:rsid w:val="006B5EE1"/>
    <w:rsid w:val="006B7DD4"/>
    <w:rsid w:val="006C0B36"/>
    <w:rsid w:val="006C4129"/>
    <w:rsid w:val="006C4C9B"/>
    <w:rsid w:val="006C5625"/>
    <w:rsid w:val="006D1C31"/>
    <w:rsid w:val="006D462B"/>
    <w:rsid w:val="006D477D"/>
    <w:rsid w:val="006E0875"/>
    <w:rsid w:val="006E4842"/>
    <w:rsid w:val="006E4C5D"/>
    <w:rsid w:val="006F1A79"/>
    <w:rsid w:val="006F2D97"/>
    <w:rsid w:val="006F3358"/>
    <w:rsid w:val="007005BB"/>
    <w:rsid w:val="00703B16"/>
    <w:rsid w:val="00704195"/>
    <w:rsid w:val="00704220"/>
    <w:rsid w:val="00706147"/>
    <w:rsid w:val="00707A33"/>
    <w:rsid w:val="00707DB9"/>
    <w:rsid w:val="00710027"/>
    <w:rsid w:val="007109C9"/>
    <w:rsid w:val="00714299"/>
    <w:rsid w:val="00715CBF"/>
    <w:rsid w:val="00715F74"/>
    <w:rsid w:val="00716BE4"/>
    <w:rsid w:val="00721AA1"/>
    <w:rsid w:val="007246E6"/>
    <w:rsid w:val="00726278"/>
    <w:rsid w:val="00730623"/>
    <w:rsid w:val="00732681"/>
    <w:rsid w:val="00734A21"/>
    <w:rsid w:val="00740F39"/>
    <w:rsid w:val="0074469A"/>
    <w:rsid w:val="007513F3"/>
    <w:rsid w:val="00752A0F"/>
    <w:rsid w:val="00752D5B"/>
    <w:rsid w:val="00755B9D"/>
    <w:rsid w:val="00755E45"/>
    <w:rsid w:val="00756DC8"/>
    <w:rsid w:val="00757B92"/>
    <w:rsid w:val="0076220F"/>
    <w:rsid w:val="00770A59"/>
    <w:rsid w:val="00771A21"/>
    <w:rsid w:val="00774AC1"/>
    <w:rsid w:val="00792FFB"/>
    <w:rsid w:val="00794A14"/>
    <w:rsid w:val="007A6652"/>
    <w:rsid w:val="007B2AFA"/>
    <w:rsid w:val="007B36A2"/>
    <w:rsid w:val="007B5347"/>
    <w:rsid w:val="007C010E"/>
    <w:rsid w:val="007C3513"/>
    <w:rsid w:val="007C35A0"/>
    <w:rsid w:val="007C6C1F"/>
    <w:rsid w:val="007D2403"/>
    <w:rsid w:val="007D5FDE"/>
    <w:rsid w:val="007E07E4"/>
    <w:rsid w:val="007E4242"/>
    <w:rsid w:val="007F1C7B"/>
    <w:rsid w:val="007F3F52"/>
    <w:rsid w:val="007F4DF3"/>
    <w:rsid w:val="00800C36"/>
    <w:rsid w:val="00811707"/>
    <w:rsid w:val="008118A9"/>
    <w:rsid w:val="00812DBA"/>
    <w:rsid w:val="00816B97"/>
    <w:rsid w:val="008170C4"/>
    <w:rsid w:val="00824362"/>
    <w:rsid w:val="00830069"/>
    <w:rsid w:val="0083468C"/>
    <w:rsid w:val="008366C3"/>
    <w:rsid w:val="00845ADE"/>
    <w:rsid w:val="00846DDE"/>
    <w:rsid w:val="0085335B"/>
    <w:rsid w:val="00856092"/>
    <w:rsid w:val="00856961"/>
    <w:rsid w:val="00860AD2"/>
    <w:rsid w:val="00864890"/>
    <w:rsid w:val="008651C3"/>
    <w:rsid w:val="0086623E"/>
    <w:rsid w:val="00867B8A"/>
    <w:rsid w:val="00867D85"/>
    <w:rsid w:val="00873DB8"/>
    <w:rsid w:val="00874706"/>
    <w:rsid w:val="00876640"/>
    <w:rsid w:val="00880184"/>
    <w:rsid w:val="00883807"/>
    <w:rsid w:val="00883EA2"/>
    <w:rsid w:val="00885F72"/>
    <w:rsid w:val="00891137"/>
    <w:rsid w:val="008A4492"/>
    <w:rsid w:val="008A640A"/>
    <w:rsid w:val="008B42DA"/>
    <w:rsid w:val="008B50B2"/>
    <w:rsid w:val="008B5F0A"/>
    <w:rsid w:val="008C227D"/>
    <w:rsid w:val="008C4900"/>
    <w:rsid w:val="008C77C4"/>
    <w:rsid w:val="008D227D"/>
    <w:rsid w:val="008D353C"/>
    <w:rsid w:val="008E00A4"/>
    <w:rsid w:val="008E24E5"/>
    <w:rsid w:val="008E35B5"/>
    <w:rsid w:val="008E6908"/>
    <w:rsid w:val="008F3683"/>
    <w:rsid w:val="008F47A2"/>
    <w:rsid w:val="008F540D"/>
    <w:rsid w:val="00900E9C"/>
    <w:rsid w:val="009021B9"/>
    <w:rsid w:val="009041E7"/>
    <w:rsid w:val="00912E2E"/>
    <w:rsid w:val="00912ECF"/>
    <w:rsid w:val="009134A9"/>
    <w:rsid w:val="00915DD5"/>
    <w:rsid w:val="00916738"/>
    <w:rsid w:val="00916B8A"/>
    <w:rsid w:val="00916EF6"/>
    <w:rsid w:val="00923171"/>
    <w:rsid w:val="00924A25"/>
    <w:rsid w:val="0092709A"/>
    <w:rsid w:val="00935BB5"/>
    <w:rsid w:val="00941854"/>
    <w:rsid w:val="00944972"/>
    <w:rsid w:val="00946C40"/>
    <w:rsid w:val="00946CE8"/>
    <w:rsid w:val="009478B6"/>
    <w:rsid w:val="00952969"/>
    <w:rsid w:val="00960B34"/>
    <w:rsid w:val="00961274"/>
    <w:rsid w:val="00961448"/>
    <w:rsid w:val="009615C4"/>
    <w:rsid w:val="00961633"/>
    <w:rsid w:val="00965DA8"/>
    <w:rsid w:val="009700C2"/>
    <w:rsid w:val="00973DAD"/>
    <w:rsid w:val="0097644D"/>
    <w:rsid w:val="00976501"/>
    <w:rsid w:val="00981479"/>
    <w:rsid w:val="009818B1"/>
    <w:rsid w:val="00982A54"/>
    <w:rsid w:val="0098781F"/>
    <w:rsid w:val="00990ED4"/>
    <w:rsid w:val="00993598"/>
    <w:rsid w:val="00994DAB"/>
    <w:rsid w:val="009A0744"/>
    <w:rsid w:val="009A2109"/>
    <w:rsid w:val="009A232B"/>
    <w:rsid w:val="009A2EF7"/>
    <w:rsid w:val="009A3DE9"/>
    <w:rsid w:val="009A520C"/>
    <w:rsid w:val="009A6C6F"/>
    <w:rsid w:val="009B02E4"/>
    <w:rsid w:val="009B1506"/>
    <w:rsid w:val="009B3493"/>
    <w:rsid w:val="009B4F32"/>
    <w:rsid w:val="009B6E85"/>
    <w:rsid w:val="009C10D8"/>
    <w:rsid w:val="009D64AC"/>
    <w:rsid w:val="009E00E7"/>
    <w:rsid w:val="009E132C"/>
    <w:rsid w:val="009E2977"/>
    <w:rsid w:val="009E4708"/>
    <w:rsid w:val="009E629F"/>
    <w:rsid w:val="009F0C9C"/>
    <w:rsid w:val="009F1CD9"/>
    <w:rsid w:val="009F259C"/>
    <w:rsid w:val="009F4A5E"/>
    <w:rsid w:val="009F6207"/>
    <w:rsid w:val="009F6B1C"/>
    <w:rsid w:val="00A101EF"/>
    <w:rsid w:val="00A10BE1"/>
    <w:rsid w:val="00A10F53"/>
    <w:rsid w:val="00A12E7A"/>
    <w:rsid w:val="00A174AA"/>
    <w:rsid w:val="00A22D11"/>
    <w:rsid w:val="00A236C1"/>
    <w:rsid w:val="00A23E58"/>
    <w:rsid w:val="00A27D40"/>
    <w:rsid w:val="00A33372"/>
    <w:rsid w:val="00A3537E"/>
    <w:rsid w:val="00A3691C"/>
    <w:rsid w:val="00A36BE3"/>
    <w:rsid w:val="00A41070"/>
    <w:rsid w:val="00A44009"/>
    <w:rsid w:val="00A448A9"/>
    <w:rsid w:val="00A47CAC"/>
    <w:rsid w:val="00A51178"/>
    <w:rsid w:val="00A51BD5"/>
    <w:rsid w:val="00A5293D"/>
    <w:rsid w:val="00A5362D"/>
    <w:rsid w:val="00A55A61"/>
    <w:rsid w:val="00A63D11"/>
    <w:rsid w:val="00A65608"/>
    <w:rsid w:val="00A70141"/>
    <w:rsid w:val="00A701B8"/>
    <w:rsid w:val="00A70FDD"/>
    <w:rsid w:val="00A7116C"/>
    <w:rsid w:val="00A72AD5"/>
    <w:rsid w:val="00A747BB"/>
    <w:rsid w:val="00A82A2B"/>
    <w:rsid w:val="00A97958"/>
    <w:rsid w:val="00AA26C3"/>
    <w:rsid w:val="00AA2E1E"/>
    <w:rsid w:val="00AA7273"/>
    <w:rsid w:val="00AA7E64"/>
    <w:rsid w:val="00AB3C21"/>
    <w:rsid w:val="00AB4C1F"/>
    <w:rsid w:val="00AB6444"/>
    <w:rsid w:val="00AC0B5A"/>
    <w:rsid w:val="00AC0FD4"/>
    <w:rsid w:val="00AC40CA"/>
    <w:rsid w:val="00AD28E3"/>
    <w:rsid w:val="00AD569E"/>
    <w:rsid w:val="00AE1353"/>
    <w:rsid w:val="00AE2F91"/>
    <w:rsid w:val="00AF056F"/>
    <w:rsid w:val="00AF32D3"/>
    <w:rsid w:val="00AF417D"/>
    <w:rsid w:val="00AF4FE1"/>
    <w:rsid w:val="00AF5D50"/>
    <w:rsid w:val="00AF6241"/>
    <w:rsid w:val="00B0193E"/>
    <w:rsid w:val="00B03051"/>
    <w:rsid w:val="00B074A5"/>
    <w:rsid w:val="00B07758"/>
    <w:rsid w:val="00B12B90"/>
    <w:rsid w:val="00B14159"/>
    <w:rsid w:val="00B1510C"/>
    <w:rsid w:val="00B1695A"/>
    <w:rsid w:val="00B20882"/>
    <w:rsid w:val="00B20A8B"/>
    <w:rsid w:val="00B22563"/>
    <w:rsid w:val="00B35A64"/>
    <w:rsid w:val="00B4105C"/>
    <w:rsid w:val="00B430CD"/>
    <w:rsid w:val="00B54C06"/>
    <w:rsid w:val="00B607DD"/>
    <w:rsid w:val="00B6363C"/>
    <w:rsid w:val="00B64F03"/>
    <w:rsid w:val="00B6795A"/>
    <w:rsid w:val="00B70494"/>
    <w:rsid w:val="00B711CF"/>
    <w:rsid w:val="00B80B95"/>
    <w:rsid w:val="00B814A5"/>
    <w:rsid w:val="00B85F30"/>
    <w:rsid w:val="00B926CE"/>
    <w:rsid w:val="00B94E63"/>
    <w:rsid w:val="00B97370"/>
    <w:rsid w:val="00B97F93"/>
    <w:rsid w:val="00BA0531"/>
    <w:rsid w:val="00BA38CF"/>
    <w:rsid w:val="00BA75AA"/>
    <w:rsid w:val="00BB41C5"/>
    <w:rsid w:val="00BB7EAB"/>
    <w:rsid w:val="00BC4A41"/>
    <w:rsid w:val="00BD0A7C"/>
    <w:rsid w:val="00BD2288"/>
    <w:rsid w:val="00BD55CE"/>
    <w:rsid w:val="00BE545E"/>
    <w:rsid w:val="00BE61CC"/>
    <w:rsid w:val="00BF4A4E"/>
    <w:rsid w:val="00BF4D86"/>
    <w:rsid w:val="00BF53A7"/>
    <w:rsid w:val="00C00085"/>
    <w:rsid w:val="00C00CC9"/>
    <w:rsid w:val="00C017DF"/>
    <w:rsid w:val="00C031B8"/>
    <w:rsid w:val="00C04B0E"/>
    <w:rsid w:val="00C115B0"/>
    <w:rsid w:val="00C127B6"/>
    <w:rsid w:val="00C203D9"/>
    <w:rsid w:val="00C2409F"/>
    <w:rsid w:val="00C256C7"/>
    <w:rsid w:val="00C265CE"/>
    <w:rsid w:val="00C30EE3"/>
    <w:rsid w:val="00C32413"/>
    <w:rsid w:val="00C36A4C"/>
    <w:rsid w:val="00C37A2E"/>
    <w:rsid w:val="00C46866"/>
    <w:rsid w:val="00C4723D"/>
    <w:rsid w:val="00C47FAA"/>
    <w:rsid w:val="00C556C8"/>
    <w:rsid w:val="00C55840"/>
    <w:rsid w:val="00C55A41"/>
    <w:rsid w:val="00C56131"/>
    <w:rsid w:val="00C57CB5"/>
    <w:rsid w:val="00C6085F"/>
    <w:rsid w:val="00C72388"/>
    <w:rsid w:val="00C77F31"/>
    <w:rsid w:val="00C80375"/>
    <w:rsid w:val="00C8090F"/>
    <w:rsid w:val="00C80CB2"/>
    <w:rsid w:val="00C83777"/>
    <w:rsid w:val="00C83A9C"/>
    <w:rsid w:val="00C840A4"/>
    <w:rsid w:val="00C86B72"/>
    <w:rsid w:val="00C93C58"/>
    <w:rsid w:val="00C94638"/>
    <w:rsid w:val="00C94A4C"/>
    <w:rsid w:val="00C94D54"/>
    <w:rsid w:val="00C951ED"/>
    <w:rsid w:val="00C969E5"/>
    <w:rsid w:val="00CA36E8"/>
    <w:rsid w:val="00CB4747"/>
    <w:rsid w:val="00CB4E82"/>
    <w:rsid w:val="00CB58BB"/>
    <w:rsid w:val="00CB714A"/>
    <w:rsid w:val="00CB745F"/>
    <w:rsid w:val="00CB784E"/>
    <w:rsid w:val="00CC44C8"/>
    <w:rsid w:val="00CD0A03"/>
    <w:rsid w:val="00CD62B8"/>
    <w:rsid w:val="00CD68E4"/>
    <w:rsid w:val="00CD69BB"/>
    <w:rsid w:val="00CD7E47"/>
    <w:rsid w:val="00CE0301"/>
    <w:rsid w:val="00CE0DE4"/>
    <w:rsid w:val="00CE1D35"/>
    <w:rsid w:val="00CE6195"/>
    <w:rsid w:val="00CF32F8"/>
    <w:rsid w:val="00CF348F"/>
    <w:rsid w:val="00CF3515"/>
    <w:rsid w:val="00CF399D"/>
    <w:rsid w:val="00CF3A2E"/>
    <w:rsid w:val="00D005AA"/>
    <w:rsid w:val="00D11921"/>
    <w:rsid w:val="00D13983"/>
    <w:rsid w:val="00D13F22"/>
    <w:rsid w:val="00D15D3B"/>
    <w:rsid w:val="00D16A5B"/>
    <w:rsid w:val="00D206C9"/>
    <w:rsid w:val="00D23573"/>
    <w:rsid w:val="00D24BE5"/>
    <w:rsid w:val="00D25517"/>
    <w:rsid w:val="00D2668B"/>
    <w:rsid w:val="00D27B2F"/>
    <w:rsid w:val="00D30324"/>
    <w:rsid w:val="00D34CC7"/>
    <w:rsid w:val="00D357FD"/>
    <w:rsid w:val="00D43DDA"/>
    <w:rsid w:val="00D4684A"/>
    <w:rsid w:val="00D47839"/>
    <w:rsid w:val="00D52EAD"/>
    <w:rsid w:val="00D53C43"/>
    <w:rsid w:val="00D54874"/>
    <w:rsid w:val="00D60207"/>
    <w:rsid w:val="00D60BDE"/>
    <w:rsid w:val="00D611E4"/>
    <w:rsid w:val="00D65204"/>
    <w:rsid w:val="00D668A0"/>
    <w:rsid w:val="00D66CD7"/>
    <w:rsid w:val="00D6720F"/>
    <w:rsid w:val="00D72A0A"/>
    <w:rsid w:val="00D74EF4"/>
    <w:rsid w:val="00D764B5"/>
    <w:rsid w:val="00D77BEA"/>
    <w:rsid w:val="00D83C93"/>
    <w:rsid w:val="00D85188"/>
    <w:rsid w:val="00D85772"/>
    <w:rsid w:val="00D93BDB"/>
    <w:rsid w:val="00D962CD"/>
    <w:rsid w:val="00D9678E"/>
    <w:rsid w:val="00D96EA8"/>
    <w:rsid w:val="00D973AB"/>
    <w:rsid w:val="00DA14FF"/>
    <w:rsid w:val="00DA1912"/>
    <w:rsid w:val="00DA4FA4"/>
    <w:rsid w:val="00DA6D04"/>
    <w:rsid w:val="00DA745B"/>
    <w:rsid w:val="00DB02EE"/>
    <w:rsid w:val="00DB6817"/>
    <w:rsid w:val="00DB730A"/>
    <w:rsid w:val="00DB774E"/>
    <w:rsid w:val="00DC0C18"/>
    <w:rsid w:val="00DC2552"/>
    <w:rsid w:val="00DC7A03"/>
    <w:rsid w:val="00DD0903"/>
    <w:rsid w:val="00DD2580"/>
    <w:rsid w:val="00DD6040"/>
    <w:rsid w:val="00DE1353"/>
    <w:rsid w:val="00DE34DA"/>
    <w:rsid w:val="00DF10CC"/>
    <w:rsid w:val="00DF26F4"/>
    <w:rsid w:val="00E02F5E"/>
    <w:rsid w:val="00E10828"/>
    <w:rsid w:val="00E10ECD"/>
    <w:rsid w:val="00E113A2"/>
    <w:rsid w:val="00E136A8"/>
    <w:rsid w:val="00E137C8"/>
    <w:rsid w:val="00E157D1"/>
    <w:rsid w:val="00E216D3"/>
    <w:rsid w:val="00E24D9C"/>
    <w:rsid w:val="00E30B1B"/>
    <w:rsid w:val="00E30C58"/>
    <w:rsid w:val="00E320CA"/>
    <w:rsid w:val="00E329FC"/>
    <w:rsid w:val="00E40B8E"/>
    <w:rsid w:val="00E41664"/>
    <w:rsid w:val="00E42DE4"/>
    <w:rsid w:val="00E446A5"/>
    <w:rsid w:val="00E44E7C"/>
    <w:rsid w:val="00E45EBC"/>
    <w:rsid w:val="00E54AE5"/>
    <w:rsid w:val="00E60EEE"/>
    <w:rsid w:val="00E669AC"/>
    <w:rsid w:val="00E673B3"/>
    <w:rsid w:val="00E71B1B"/>
    <w:rsid w:val="00E7260F"/>
    <w:rsid w:val="00E75A98"/>
    <w:rsid w:val="00E75DA4"/>
    <w:rsid w:val="00E77FE9"/>
    <w:rsid w:val="00E82CBA"/>
    <w:rsid w:val="00E83A25"/>
    <w:rsid w:val="00E8634D"/>
    <w:rsid w:val="00E8747A"/>
    <w:rsid w:val="00E90338"/>
    <w:rsid w:val="00E90C7A"/>
    <w:rsid w:val="00E96741"/>
    <w:rsid w:val="00E96ECE"/>
    <w:rsid w:val="00EA6AD2"/>
    <w:rsid w:val="00EB0900"/>
    <w:rsid w:val="00EB1CDC"/>
    <w:rsid w:val="00EB44E2"/>
    <w:rsid w:val="00EB4B13"/>
    <w:rsid w:val="00EB5BFF"/>
    <w:rsid w:val="00EB74FD"/>
    <w:rsid w:val="00EC0E3F"/>
    <w:rsid w:val="00EC1802"/>
    <w:rsid w:val="00EC78CD"/>
    <w:rsid w:val="00EE11E9"/>
    <w:rsid w:val="00EE3FA2"/>
    <w:rsid w:val="00EE480D"/>
    <w:rsid w:val="00EE4C8F"/>
    <w:rsid w:val="00EF45AF"/>
    <w:rsid w:val="00EF7EEC"/>
    <w:rsid w:val="00F026CB"/>
    <w:rsid w:val="00F029F9"/>
    <w:rsid w:val="00F04A27"/>
    <w:rsid w:val="00F11E1F"/>
    <w:rsid w:val="00F1685A"/>
    <w:rsid w:val="00F1706F"/>
    <w:rsid w:val="00F21DE4"/>
    <w:rsid w:val="00F237AF"/>
    <w:rsid w:val="00F26D55"/>
    <w:rsid w:val="00F27D12"/>
    <w:rsid w:val="00F30CBD"/>
    <w:rsid w:val="00F36D48"/>
    <w:rsid w:val="00F3791E"/>
    <w:rsid w:val="00F40CF3"/>
    <w:rsid w:val="00F4197C"/>
    <w:rsid w:val="00F45FFE"/>
    <w:rsid w:val="00F476E9"/>
    <w:rsid w:val="00F50EA8"/>
    <w:rsid w:val="00F5223C"/>
    <w:rsid w:val="00F54489"/>
    <w:rsid w:val="00F5500B"/>
    <w:rsid w:val="00F61EFF"/>
    <w:rsid w:val="00F70DE5"/>
    <w:rsid w:val="00F715DF"/>
    <w:rsid w:val="00F726B1"/>
    <w:rsid w:val="00F75548"/>
    <w:rsid w:val="00F82658"/>
    <w:rsid w:val="00F82F06"/>
    <w:rsid w:val="00F84B68"/>
    <w:rsid w:val="00F90A0B"/>
    <w:rsid w:val="00FA632F"/>
    <w:rsid w:val="00FB3F4D"/>
    <w:rsid w:val="00FB5195"/>
    <w:rsid w:val="00FC2C28"/>
    <w:rsid w:val="00FC3B59"/>
    <w:rsid w:val="00FC3C0C"/>
    <w:rsid w:val="00FC4EF4"/>
    <w:rsid w:val="00FC638C"/>
    <w:rsid w:val="00FD0CA5"/>
    <w:rsid w:val="00FD0D00"/>
    <w:rsid w:val="00FD3887"/>
    <w:rsid w:val="00FD7639"/>
    <w:rsid w:val="00FE3F04"/>
    <w:rsid w:val="00FE4B7E"/>
    <w:rsid w:val="00FE7A78"/>
    <w:rsid w:val="17D25D3E"/>
    <w:rsid w:val="500AAE33"/>
    <w:rsid w:val="5FE363E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DF81F3"/>
  <w15:docId w15:val="{279DC503-9EE5-4654-9992-0E12D060B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293D"/>
    <w:pPr>
      <w:spacing w:before="120" w:after="120"/>
    </w:pPr>
    <w:rPr>
      <w:sz w:val="24"/>
      <w:szCs w:val="24"/>
    </w:rPr>
  </w:style>
  <w:style w:type="paragraph" w:styleId="Heading1">
    <w:name w:val="heading 1"/>
    <w:basedOn w:val="Normal"/>
    <w:next w:val="Normal"/>
    <w:link w:val="Heading1Char"/>
    <w:qFormat/>
    <w:rsid w:val="009B02E4"/>
    <w:pPr>
      <w:outlineLvl w:val="0"/>
    </w:pPr>
    <w:rPr>
      <w:rFonts w:ascii="Source Sans Pro" w:hAnsi="Source Sans Pro"/>
    </w:rPr>
  </w:style>
  <w:style w:type="paragraph" w:styleId="Heading2">
    <w:name w:val="heading 2"/>
    <w:basedOn w:val="Heading1"/>
    <w:next w:val="Normal"/>
    <w:qFormat/>
    <w:rsid w:val="009F0C9C"/>
    <w:pPr>
      <w:outlineLvl w:val="1"/>
    </w:pPr>
    <w:rPr>
      <w:b/>
      <w:bCs/>
    </w:rPr>
  </w:style>
  <w:style w:type="paragraph" w:styleId="Heading3">
    <w:name w:val="heading 3"/>
    <w:basedOn w:val="Normal"/>
    <w:next w:val="Normal"/>
    <w:link w:val="Heading3Char"/>
    <w:qFormat/>
    <w:rsid w:val="009021B9"/>
    <w:pPr>
      <w:jc w:val="center"/>
      <w:outlineLvl w:val="2"/>
    </w:pPr>
    <w:rPr>
      <w:rFonts w:ascii="Source Sans Pro" w:hAnsi="Source Sans Pro"/>
      <w:b/>
      <w:bCs/>
    </w:rPr>
  </w:style>
  <w:style w:type="paragraph" w:styleId="Heading5">
    <w:name w:val="heading 5"/>
    <w:basedOn w:val="Normal"/>
    <w:next w:val="Normal"/>
    <w:link w:val="Heading5Char"/>
    <w:qFormat/>
    <w:rsid w:val="00D6720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642499"/>
    <w:pPr>
      <w:tabs>
        <w:tab w:val="right" w:leader="dot" w:pos="9350"/>
      </w:tabs>
      <w:spacing w:before="360" w:after="0"/>
      <w:contextualSpacing/>
    </w:pPr>
    <w:rPr>
      <w:rFonts w:ascii="Arial" w:hAnsi="Arial" w:cs="Arial"/>
      <w:b/>
      <w:bCs/>
      <w:caps/>
      <w:noProof/>
    </w:rPr>
  </w:style>
  <w:style w:type="paragraph" w:styleId="BodyTextIndent">
    <w:name w:val="Body Text Indent"/>
    <w:basedOn w:val="Normal"/>
    <w:rsid w:val="00A5293D"/>
    <w:pPr>
      <w:ind w:left="360"/>
    </w:pPr>
  </w:style>
  <w:style w:type="paragraph" w:styleId="BodyText2">
    <w:name w:val="Body Text 2"/>
    <w:basedOn w:val="Normal"/>
    <w:rsid w:val="00A5293D"/>
    <w:pPr>
      <w:spacing w:line="480" w:lineRule="auto"/>
    </w:pPr>
  </w:style>
  <w:style w:type="character" w:customStyle="1" w:styleId="definition">
    <w:name w:val="definition"/>
    <w:basedOn w:val="DefaultParagraphFont"/>
    <w:rsid w:val="00A5293D"/>
  </w:style>
  <w:style w:type="character" w:customStyle="1" w:styleId="1inserts">
    <w:name w:val="1 inserts"/>
    <w:basedOn w:val="DefaultParagraphFont"/>
    <w:rsid w:val="00A5293D"/>
    <w:rPr>
      <w:shd w:val="clear" w:color="auto" w:fill="CCCCCC"/>
    </w:rPr>
  </w:style>
  <w:style w:type="paragraph" w:customStyle="1" w:styleId="0bullet1">
    <w:name w:val="0 bullet1"/>
    <w:basedOn w:val="Normal"/>
    <w:rsid w:val="00A5293D"/>
    <w:pPr>
      <w:tabs>
        <w:tab w:val="num" w:pos="720"/>
      </w:tabs>
      <w:spacing w:before="0" w:after="180"/>
      <w:ind w:left="720" w:hanging="720"/>
    </w:pPr>
    <w:rPr>
      <w:snapToGrid w:val="0"/>
    </w:rPr>
  </w:style>
  <w:style w:type="character" w:customStyle="1" w:styleId="Heading3Char">
    <w:name w:val="Heading 3 Char"/>
    <w:basedOn w:val="DefaultParagraphFont"/>
    <w:link w:val="Heading3"/>
    <w:rsid w:val="009021B9"/>
    <w:rPr>
      <w:rFonts w:ascii="Source Sans Pro" w:hAnsi="Source Sans Pro"/>
      <w:b/>
      <w:bCs/>
      <w:sz w:val="24"/>
      <w:szCs w:val="24"/>
    </w:rPr>
  </w:style>
  <w:style w:type="paragraph" w:styleId="Header">
    <w:name w:val="header"/>
    <w:basedOn w:val="Normal"/>
    <w:rsid w:val="000E07A7"/>
    <w:pPr>
      <w:tabs>
        <w:tab w:val="center" w:pos="4320"/>
        <w:tab w:val="right" w:pos="8640"/>
      </w:tabs>
    </w:pPr>
  </w:style>
  <w:style w:type="paragraph" w:styleId="Footer">
    <w:name w:val="footer"/>
    <w:basedOn w:val="Normal"/>
    <w:link w:val="FooterChar"/>
    <w:uiPriority w:val="99"/>
    <w:rsid w:val="000E07A7"/>
    <w:pPr>
      <w:tabs>
        <w:tab w:val="center" w:pos="4320"/>
        <w:tab w:val="right" w:pos="8640"/>
      </w:tabs>
    </w:pPr>
  </w:style>
  <w:style w:type="character" w:styleId="PageNumber">
    <w:name w:val="page number"/>
    <w:basedOn w:val="DefaultParagraphFont"/>
    <w:rsid w:val="000E07A7"/>
  </w:style>
  <w:style w:type="paragraph" w:styleId="BalloonText">
    <w:name w:val="Balloon Text"/>
    <w:basedOn w:val="Normal"/>
    <w:semiHidden/>
    <w:rsid w:val="004C5959"/>
    <w:rPr>
      <w:rFonts w:ascii="Tahoma" w:hAnsi="Tahoma" w:cs="Tahoma"/>
      <w:sz w:val="16"/>
      <w:szCs w:val="16"/>
    </w:rPr>
  </w:style>
  <w:style w:type="paragraph" w:styleId="ListParagraph">
    <w:name w:val="List Paragraph"/>
    <w:basedOn w:val="Normal"/>
    <w:uiPriority w:val="34"/>
    <w:qFormat/>
    <w:rsid w:val="0076220F"/>
    <w:pPr>
      <w:ind w:left="720"/>
      <w:contextualSpacing/>
    </w:pPr>
  </w:style>
  <w:style w:type="character" w:customStyle="1" w:styleId="Heading5Char">
    <w:name w:val="Heading 5 Char"/>
    <w:basedOn w:val="DefaultParagraphFont"/>
    <w:link w:val="Heading5"/>
    <w:rsid w:val="00D6720F"/>
    <w:rPr>
      <w:b/>
      <w:bCs/>
      <w:i/>
      <w:iCs/>
      <w:sz w:val="26"/>
      <w:szCs w:val="26"/>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
    <w:rsid w:val="00D6720F"/>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480" w:lineRule="auto"/>
    </w:pPr>
    <w:rPr>
      <w:rFonts w:ascii="Courier (W1)" w:hAnsi="Courier (W1)"/>
      <w:b/>
      <w:snapToGrid w:val="0"/>
      <w14:shadow w14:blurRad="50800" w14:dist="38100" w14:dir="2700000" w14:sx="100000" w14:sy="100000" w14:kx="0" w14:ky="0" w14:algn="tl">
        <w14:srgbClr w14:val="000000">
          <w14:alpha w14:val="60000"/>
        </w14:srgbClr>
      </w14:shadow>
    </w:rPr>
  </w:style>
  <w:style w:type="character" w:customStyle="1" w:styleId="BodyTextChar">
    <w:name w:val="Body Text Char"/>
    <w:aliases w:val="Body Text Char Char Char Char Char Char Char,Body Text Char Char Char Char,Body Text Char Char Char Char Char Char Char Char Char Char Char Char,Body Text Char Char Char Char Char Char Char Char Char Char Char Char Char Char"/>
    <w:basedOn w:val="DefaultParagraphFont"/>
    <w:link w:val="BodyText"/>
    <w:rsid w:val="00D6720F"/>
    <w:rPr>
      <w:rFonts w:ascii="Courier (W1)" w:hAnsi="Courier (W1)"/>
      <w:b/>
      <w:snapToGrid w:val="0"/>
      <w:sz w:val="24"/>
      <w:szCs w:val="24"/>
      <w14:shadow w14:blurRad="50800" w14:dist="38100" w14:dir="2700000" w14:sx="100000" w14:sy="100000" w14:kx="0" w14:ky="0" w14:algn="tl">
        <w14:srgbClr w14:val="000000">
          <w14:alpha w14:val="60000"/>
        </w14:srgbClr>
      </w14:shadow>
    </w:rPr>
  </w:style>
  <w:style w:type="character" w:styleId="CommentReference">
    <w:name w:val="annotation reference"/>
    <w:basedOn w:val="DefaultParagraphFont"/>
    <w:rsid w:val="00D6720F"/>
    <w:rPr>
      <w:sz w:val="16"/>
      <w:szCs w:val="16"/>
    </w:rPr>
  </w:style>
  <w:style w:type="paragraph" w:styleId="CommentText">
    <w:name w:val="annotation text"/>
    <w:basedOn w:val="Normal"/>
    <w:link w:val="CommentTextChar"/>
    <w:rsid w:val="00D6720F"/>
    <w:rPr>
      <w:sz w:val="20"/>
      <w:szCs w:val="20"/>
    </w:rPr>
  </w:style>
  <w:style w:type="character" w:customStyle="1" w:styleId="CommentTextChar">
    <w:name w:val="Comment Text Char"/>
    <w:basedOn w:val="DefaultParagraphFont"/>
    <w:link w:val="CommentText"/>
    <w:rsid w:val="00D6720F"/>
  </w:style>
  <w:style w:type="paragraph" w:styleId="CommentSubject">
    <w:name w:val="annotation subject"/>
    <w:basedOn w:val="CommentText"/>
    <w:next w:val="CommentText"/>
    <w:link w:val="CommentSubjectChar"/>
    <w:rsid w:val="00D6720F"/>
    <w:rPr>
      <w:b/>
      <w:bCs/>
    </w:rPr>
  </w:style>
  <w:style w:type="character" w:customStyle="1" w:styleId="CommentSubjectChar">
    <w:name w:val="Comment Subject Char"/>
    <w:basedOn w:val="CommentTextChar"/>
    <w:link w:val="CommentSubject"/>
    <w:rsid w:val="00D6720F"/>
    <w:rPr>
      <w:b/>
      <w:bCs/>
    </w:rPr>
  </w:style>
  <w:style w:type="paragraph" w:styleId="Revision">
    <w:name w:val="Revision"/>
    <w:hidden/>
    <w:uiPriority w:val="99"/>
    <w:semiHidden/>
    <w:rsid w:val="00D6720F"/>
    <w:rPr>
      <w:sz w:val="24"/>
      <w:szCs w:val="24"/>
    </w:rPr>
  </w:style>
  <w:style w:type="character" w:customStyle="1" w:styleId="FooterChar">
    <w:name w:val="Footer Char"/>
    <w:basedOn w:val="DefaultParagraphFont"/>
    <w:link w:val="Footer"/>
    <w:uiPriority w:val="99"/>
    <w:rsid w:val="00752A0F"/>
    <w:rPr>
      <w:sz w:val="24"/>
      <w:szCs w:val="24"/>
    </w:rPr>
  </w:style>
  <w:style w:type="character" w:styleId="Hyperlink">
    <w:name w:val="Hyperlink"/>
    <w:basedOn w:val="DefaultParagraphFont"/>
    <w:rsid w:val="00752A0F"/>
    <w:rPr>
      <w:color w:val="0000FF" w:themeColor="hyperlink"/>
      <w:u w:val="single"/>
    </w:rPr>
  </w:style>
  <w:style w:type="character" w:customStyle="1" w:styleId="Heading1Char">
    <w:name w:val="Heading 1 Char"/>
    <w:basedOn w:val="DefaultParagraphFont"/>
    <w:link w:val="Heading1"/>
    <w:rsid w:val="009B02E4"/>
    <w:rPr>
      <w:rFonts w:ascii="Source Sans Pro" w:hAnsi="Source Sans Pro"/>
      <w:sz w:val="24"/>
      <w:szCs w:val="24"/>
    </w:rPr>
  </w:style>
  <w:style w:type="paragraph" w:customStyle="1" w:styleId="Normalpre-bullets">
    <w:name w:val="Normal pre-bullets"/>
    <w:basedOn w:val="Normal"/>
    <w:qFormat/>
    <w:rsid w:val="004B260D"/>
    <w:pPr>
      <w:spacing w:before="0" w:line="300" w:lineRule="exact"/>
    </w:pPr>
    <w:rPr>
      <w:rFonts w:ascii="Arial" w:eastAsia="Calibri" w:hAnsi="Arial"/>
      <w:sz w:val="22"/>
      <w:szCs w:val="22"/>
    </w:rPr>
  </w:style>
  <w:style w:type="paragraph" w:customStyle="1" w:styleId="commentcontentpara">
    <w:name w:val="commentcontentpara"/>
    <w:basedOn w:val="Normal"/>
    <w:rsid w:val="00CF3A2E"/>
    <w:pPr>
      <w:spacing w:before="100" w:beforeAutospacing="1" w:after="100" w:afterAutospacing="1"/>
    </w:pPr>
  </w:style>
  <w:style w:type="character" w:styleId="Emphasis">
    <w:name w:val="Emphasis"/>
    <w:qFormat/>
    <w:rsid w:val="009021B9"/>
    <w:rPr>
      <w:rFonts w:ascii="Source Sans Pro" w:hAnsi="Source Sans Pro"/>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8214362">
      <w:bodyDiv w:val="1"/>
      <w:marLeft w:val="0"/>
      <w:marRight w:val="0"/>
      <w:marTop w:val="0"/>
      <w:marBottom w:val="0"/>
      <w:divBdr>
        <w:top w:val="none" w:sz="0" w:space="0" w:color="auto"/>
        <w:left w:val="none" w:sz="0" w:space="0" w:color="auto"/>
        <w:bottom w:val="none" w:sz="0" w:space="0" w:color="auto"/>
        <w:right w:val="none" w:sz="0" w:space="0" w:color="auto"/>
      </w:divBdr>
    </w:div>
    <w:div w:id="743264571">
      <w:bodyDiv w:val="1"/>
      <w:marLeft w:val="0"/>
      <w:marRight w:val="0"/>
      <w:marTop w:val="0"/>
      <w:marBottom w:val="0"/>
      <w:divBdr>
        <w:top w:val="none" w:sz="0" w:space="0" w:color="auto"/>
        <w:left w:val="none" w:sz="0" w:space="0" w:color="auto"/>
        <w:bottom w:val="none" w:sz="0" w:space="0" w:color="auto"/>
        <w:right w:val="none" w:sz="0" w:space="0" w:color="auto"/>
      </w:divBdr>
    </w:div>
    <w:div w:id="1539510367">
      <w:bodyDiv w:val="1"/>
      <w:marLeft w:val="0"/>
      <w:marRight w:val="0"/>
      <w:marTop w:val="0"/>
      <w:marBottom w:val="0"/>
      <w:divBdr>
        <w:top w:val="none" w:sz="0" w:space="0" w:color="auto"/>
        <w:left w:val="none" w:sz="0" w:space="0" w:color="auto"/>
        <w:bottom w:val="none" w:sz="0" w:space="0" w:color="auto"/>
        <w:right w:val="none" w:sz="0" w:space="0" w:color="auto"/>
      </w:divBdr>
      <w:divsChild>
        <w:div w:id="1221674485">
          <w:marLeft w:val="0"/>
          <w:marRight w:val="0"/>
          <w:marTop w:val="0"/>
          <w:marBottom w:val="0"/>
          <w:divBdr>
            <w:top w:val="none" w:sz="0" w:space="0" w:color="auto"/>
            <w:left w:val="none" w:sz="0" w:space="0" w:color="auto"/>
            <w:bottom w:val="none" w:sz="0" w:space="0" w:color="auto"/>
            <w:right w:val="none" w:sz="0" w:space="0" w:color="auto"/>
          </w:divBdr>
        </w:div>
      </w:divsChild>
    </w:div>
    <w:div w:id="1553535637">
      <w:bodyDiv w:val="1"/>
      <w:marLeft w:val="0"/>
      <w:marRight w:val="0"/>
      <w:marTop w:val="0"/>
      <w:marBottom w:val="0"/>
      <w:divBdr>
        <w:top w:val="none" w:sz="0" w:space="0" w:color="auto"/>
        <w:left w:val="none" w:sz="0" w:space="0" w:color="auto"/>
        <w:bottom w:val="none" w:sz="0" w:space="0" w:color="auto"/>
        <w:right w:val="none" w:sz="0" w:space="0" w:color="auto"/>
      </w:divBdr>
    </w:div>
    <w:div w:id="186987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86a8e296-5f29-4af2-954b-0de0d1e1f8bc" ContentTypeId="0x0101" PreviousValue="false"/>
</file>

<file path=customXml/item4.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d3b3d035b78a01c24683bc72b3227e49">
  <xsd:schema xmlns:xsd="http://www.w3.org/2001/XMLSchema" xmlns:xs="http://www.w3.org/2001/XMLSchema" xmlns:p="http://schemas.microsoft.com/office/2006/metadata/properties" xmlns:ns2="2fa35c44-77c6-4c84-bdcc-a4839ec33289" targetNamespace="http://schemas.microsoft.com/office/2006/metadata/properties" ma:root="true" ma:fieldsID="2f2594cbac28a13c0b2d212c42a402f5"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2D48B5-9BCE-4B35-8E3F-ADBBC51056B8}">
  <ds:schemaRefs>
    <ds:schemaRef ds:uri="http://schemas.microsoft.com/sharepoint/v3/contenttype/forms"/>
  </ds:schemaRefs>
</ds:datastoreItem>
</file>

<file path=customXml/itemProps2.xml><?xml version="1.0" encoding="utf-8"?>
<ds:datastoreItem xmlns:ds="http://schemas.openxmlformats.org/officeDocument/2006/customXml" ds:itemID="{821E4012-3414-4A04-864B-F2F071BF2743}">
  <ds:schemaRefs>
    <ds:schemaRef ds:uri="http://schemas.openxmlformats.org/officeDocument/2006/bibliography"/>
  </ds:schemaRefs>
</ds:datastoreItem>
</file>

<file path=customXml/itemProps3.xml><?xml version="1.0" encoding="utf-8"?>
<ds:datastoreItem xmlns:ds="http://schemas.openxmlformats.org/officeDocument/2006/customXml" ds:itemID="{73CD8306-F4C6-4560-8DD7-4A5A6BFE5AF6}">
  <ds:schemaRefs>
    <ds:schemaRef ds:uri="Microsoft.SharePoint.Taxonomy.ContentTypeSync"/>
  </ds:schemaRefs>
</ds:datastoreItem>
</file>

<file path=customXml/itemProps4.xml><?xml version="1.0" encoding="utf-8"?>
<ds:datastoreItem xmlns:ds="http://schemas.openxmlformats.org/officeDocument/2006/customXml" ds:itemID="{F8D2DEFC-AD4A-4E05-872B-4DCB206D9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CA578DE-26E8-425D-BD13-02C9DAAA9C54}">
  <ds:schemaRefs>
    <ds:schemaRef ds:uri="http://schemas.microsoft.com/office/2006/documentManagement/types"/>
    <ds:schemaRef ds:uri="http://purl.org/dc/terms/"/>
    <ds:schemaRef ds:uri="http://schemas.microsoft.com/office/2006/metadata/properties"/>
    <ds:schemaRef ds:uri="http://purl.org/dc/dcmitype/"/>
    <ds:schemaRef ds:uri="http://purl.org/dc/elements/1.1/"/>
    <ds:schemaRef ds:uri="http://schemas.microsoft.com/office/infopath/2007/PartnerControls"/>
    <ds:schemaRef ds:uri="http://schemas.openxmlformats.org/package/2006/metadata/core-properties"/>
    <ds:schemaRef ds:uri="2fa35c44-77c6-4c84-bdcc-a4839ec33289"/>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16</Pages>
  <Words>5534</Words>
  <Characters>28787</Characters>
  <Application>Microsoft Office Word</Application>
  <DocSecurity>0</DocSecurity>
  <Lines>239</Lines>
  <Paragraphs>68</Paragraphs>
  <ScaleCrop>false</ScaleCrop>
  <HeadingPairs>
    <vt:vector size="2" baseType="variant">
      <vt:variant>
        <vt:lpstr>Title</vt:lpstr>
      </vt:variant>
      <vt:variant>
        <vt:i4>1</vt:i4>
      </vt:variant>
    </vt:vector>
  </HeadingPairs>
  <TitlesOfParts>
    <vt:vector size="1" baseType="lpstr">
      <vt:lpstr>[Note: Instructions for Plans are provided within italicized text</vt:lpstr>
    </vt:vector>
  </TitlesOfParts>
  <Company>CMS</Company>
  <LinksUpToDate>false</LinksUpToDate>
  <CharactersWithSpaces>34253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Instructions for Plans are provided within italicized text</dc:title>
  <dc:creator>CMS</dc:creator>
  <cp:lastModifiedBy>Patrone, Lucia (CMS/CM)</cp:lastModifiedBy>
  <cp:revision>5</cp:revision>
  <cp:lastPrinted>2025-05-19T17:44:00Z</cp:lastPrinted>
  <dcterms:created xsi:type="dcterms:W3CDTF">2025-05-19T17:52:00Z</dcterms:created>
  <dcterms:modified xsi:type="dcterms:W3CDTF">2025-06-12T15:21:00Z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828929647</vt:i4>
  </property>
  <property fmtid="{D5CDD505-2E9C-101B-9397-08002B2CF9AE}" pid="3" name="_NewReviewCycle">
    <vt:lpwstr/>
  </property>
  <property fmtid="{D5CDD505-2E9C-101B-9397-08002B2CF9AE}" pid="4" name="_EmailSubject">
    <vt:lpwstr>Bene comm/marketing docs</vt:lpwstr>
  </property>
  <property fmtid="{D5CDD505-2E9C-101B-9397-08002B2CF9AE}" pid="5" name="_AuthorEmail">
    <vt:lpwstr>Kathryn.Jansak@cms.hhs.gov</vt:lpwstr>
  </property>
  <property fmtid="{D5CDD505-2E9C-101B-9397-08002B2CF9AE}" pid="6" name="_AuthorEmailDisplayName">
    <vt:lpwstr>Jansak, Kathryn A. (CMS/CM)</vt:lpwstr>
  </property>
  <property fmtid="{D5CDD505-2E9C-101B-9397-08002B2CF9AE}" pid="7" name="_PreviousAdHocReviewCycleID">
    <vt:i4>1076517445</vt:i4>
  </property>
  <property fmtid="{D5CDD505-2E9C-101B-9397-08002B2CF9AE}" pid="8" name="ContentTypeId">
    <vt:lpwstr>0x010100EA3C1798156BCF409E671BBD696335B0</vt:lpwstr>
  </property>
  <property fmtid="{D5CDD505-2E9C-101B-9397-08002B2CF9AE}" pid="9" name="_ReviewingToolsShownOnce">
    <vt:lpwstr/>
  </property>
  <property fmtid="{D5CDD505-2E9C-101B-9397-08002B2CF9AE}" pid="10" name="GrammarlyDocumentId">
    <vt:lpwstr>33c900911079e35f96dea63f838f43523d630e8ad0e1edf79370255bc113b93e</vt:lpwstr>
  </property>
</Properties>
</file>